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618" w:rsidRDefault="00A07618">
      <w:pPr>
        <w:pStyle w:val="1"/>
        <w:spacing w:before="0" w:after="0"/>
        <w:ind w:right="-84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4lt6zoijswjy" w:colFirst="0" w:colLast="0"/>
      <w:bookmarkEnd w:id="0"/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0F57C5" w:rsidP="002A32C7">
      <w:pPr>
        <w:pBdr>
          <w:top w:val="nil"/>
          <w:left w:val="nil"/>
          <w:bottom w:val="nil"/>
          <w:right w:val="nil"/>
          <w:between w:val="nil"/>
        </w:pBdr>
        <w:ind w:right="51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Змін до Типових штатних нормативів закладів загальної середньої освіти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439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статті 60 Закону України «Про повну загальну середню освіту», пункту 8 Положення про Міністерство освіти і науки України, затвердженого постановою Кабінету Міністрів України від 16 жовтня 2014 року № 630,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НАКАЗУЮ: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Затвердити Зміни до Типових штатних нормативів закладів загальної середньої освіти, затверджених наказом Міністерства освіти і науки України від 06 грудня 2010 року № 1205, зареєстрованих у Міністерстві юстиції України 22 грудня 2010 року за № 1308/18603 (зі змінами), що додаються.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Директорату шкільної освіти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Кільдерова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Інна) забезпечити подання цього наказу на державну реєстрацію до Міністерства юстиції України в установленому законодавством порядку.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Департаменту забезпечення документообігу, контролю та інформаційних технологій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Інна) в установленому порядку зробити відмітку у справах архіву.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Цей наказ набирає чинності з дня його офіційного опублікування, крім пункту 3 Змін, що набирає чинності </w:t>
      </w:r>
      <w:r w:rsidR="002A32C7">
        <w:rPr>
          <w:rFonts w:ascii="Times New Roman" w:eastAsia="Times New Roman" w:hAnsi="Times New Roman" w:cs="Times New Roman"/>
          <w:sz w:val="28"/>
          <w:szCs w:val="28"/>
          <w:lang w:val="uk-UA"/>
        </w:rPr>
        <w:t>з 0</w:t>
      </w:r>
      <w:r>
        <w:rPr>
          <w:rFonts w:ascii="Times New Roman" w:eastAsia="Times New Roman" w:hAnsi="Times New Roman" w:cs="Times New Roman"/>
          <w:sz w:val="28"/>
          <w:szCs w:val="28"/>
        </w:rPr>
        <w:t>1 липня 2027 року.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Контроль за виконанням цього наказу покласти на заступника Міністра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Кузьмичову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Надію.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Міністр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Оксен ЛІСОВИЙ</w:t>
      </w:r>
      <w:r>
        <w:br w:type="page"/>
      </w:r>
    </w:p>
    <w:p w:rsidR="00A07618" w:rsidRDefault="000F57C5">
      <w:pPr>
        <w:pStyle w:val="3"/>
        <w:spacing w:before="0" w:after="0"/>
        <w:ind w:left="4820" w:right="-84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</w:rPr>
        <w:lastRenderedPageBreak/>
        <w:t>ЗАТВЕРДЖЕНО</w:t>
      </w:r>
    </w:p>
    <w:p w:rsidR="00A07618" w:rsidRDefault="000F57C5">
      <w:pPr>
        <w:pStyle w:val="3"/>
        <w:spacing w:before="0" w:after="0"/>
        <w:ind w:left="4820" w:right="-84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</w:rPr>
        <w:t>Наказ Міністерства освіти і науки України</w:t>
      </w:r>
    </w:p>
    <w:p w:rsidR="00A07618" w:rsidRDefault="000F57C5">
      <w:pPr>
        <w:ind w:left="4820" w:right="-8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          №</w:t>
      </w:r>
    </w:p>
    <w:p w:rsidR="00A07618" w:rsidRDefault="00A0761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>
      <w:pPr>
        <w:pStyle w:val="3"/>
        <w:spacing w:before="0" w:after="0"/>
        <w:ind w:right="-84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ЗМІНИ</w:t>
      </w:r>
    </w:p>
    <w:p w:rsidR="00A07618" w:rsidRDefault="000F57C5">
      <w:pPr>
        <w:pStyle w:val="3"/>
        <w:spacing w:before="0" w:after="0"/>
        <w:ind w:right="-84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 Типових штатних нормативів закладів загальної середньої освіти, затверджених наказом Міністерства освіти і науки України </w:t>
      </w:r>
    </w:p>
    <w:p w:rsidR="00A07618" w:rsidRDefault="000F57C5">
      <w:pPr>
        <w:pStyle w:val="3"/>
        <w:spacing w:before="0" w:after="0"/>
        <w:ind w:right="-84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від 06 грудня 2010 </w:t>
      </w:r>
      <w:r w:rsidR="002A32C7">
        <w:rPr>
          <w:rFonts w:ascii="Times New Roman" w:eastAsia="Times New Roman" w:hAnsi="Times New Roman" w:cs="Times New Roman"/>
          <w:lang w:val="uk-UA"/>
        </w:rPr>
        <w:t>р.</w:t>
      </w:r>
      <w:r>
        <w:rPr>
          <w:rFonts w:ascii="Times New Roman" w:eastAsia="Times New Roman" w:hAnsi="Times New Roman" w:cs="Times New Roman"/>
        </w:rPr>
        <w:t xml:space="preserve"> № 1205, зареєстрованих у </w:t>
      </w:r>
    </w:p>
    <w:p w:rsidR="00A07618" w:rsidRDefault="000F57C5">
      <w:pPr>
        <w:pStyle w:val="3"/>
        <w:spacing w:before="0" w:after="0"/>
        <w:ind w:right="-84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Міністерстві юстиції України 22 грудня 2010 </w:t>
      </w:r>
      <w:r w:rsidR="002A32C7">
        <w:rPr>
          <w:rFonts w:ascii="Times New Roman" w:eastAsia="Times New Roman" w:hAnsi="Times New Roman" w:cs="Times New Roman"/>
          <w:lang w:val="uk-UA"/>
        </w:rPr>
        <w:t>р.</w:t>
      </w:r>
      <w:r>
        <w:rPr>
          <w:rFonts w:ascii="Times New Roman" w:eastAsia="Times New Roman" w:hAnsi="Times New Roman" w:cs="Times New Roman"/>
        </w:rPr>
        <w:t xml:space="preserve"> за № 1308/18603</w:t>
      </w:r>
    </w:p>
    <w:p w:rsidR="00A07618" w:rsidRDefault="00A07618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Default="000F57C5" w:rsidP="00F143D9">
      <w:pPr>
        <w:ind w:right="-84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таблиці</w:t>
      </w:r>
      <w:r w:rsidR="00F143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143D9" w:rsidRPr="00F143D9">
        <w:rPr>
          <w:rFonts w:ascii="Times New Roman" w:eastAsia="Times New Roman" w:hAnsi="Times New Roman" w:cs="Times New Roman"/>
          <w:sz w:val="28"/>
          <w:szCs w:val="28"/>
        </w:rPr>
        <w:t xml:space="preserve">Типових штатних нормативів закладів загальної середньої </w:t>
      </w:r>
      <w:r w:rsidR="00F143D9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F143D9" w:rsidRPr="00F143D9">
        <w:rPr>
          <w:rFonts w:ascii="Times New Roman" w:eastAsia="Times New Roman" w:hAnsi="Times New Roman" w:cs="Times New Roman"/>
          <w:sz w:val="28"/>
          <w:szCs w:val="28"/>
        </w:rPr>
        <w:t xml:space="preserve">віти, затверджених наказом Міністерства освіти і науки України від 06 грудня 2010 р. </w:t>
      </w:r>
      <w:r w:rsidR="00F143D9">
        <w:rPr>
          <w:rFonts w:ascii="Times New Roman" w:eastAsia="Times New Roman" w:hAnsi="Times New Roman" w:cs="Times New Roman"/>
          <w:sz w:val="28"/>
          <w:szCs w:val="28"/>
        </w:rPr>
        <w:br/>
      </w:r>
      <w:r w:rsidR="00F143D9" w:rsidRPr="00F143D9">
        <w:rPr>
          <w:rFonts w:ascii="Times New Roman" w:eastAsia="Times New Roman" w:hAnsi="Times New Roman" w:cs="Times New Roman"/>
          <w:sz w:val="28"/>
          <w:szCs w:val="28"/>
        </w:rPr>
        <w:t xml:space="preserve">№ 1205, зареєстрованих у Міністерстві юстиції України 22 грудня 2010 р. </w:t>
      </w:r>
      <w:r w:rsidR="00F143D9">
        <w:rPr>
          <w:rFonts w:ascii="Times New Roman" w:eastAsia="Times New Roman" w:hAnsi="Times New Roman" w:cs="Times New Roman"/>
          <w:sz w:val="28"/>
          <w:szCs w:val="28"/>
        </w:rPr>
        <w:br/>
      </w:r>
      <w:r w:rsidR="00F143D9" w:rsidRPr="00F143D9">
        <w:rPr>
          <w:rFonts w:ascii="Times New Roman" w:eastAsia="Times New Roman" w:hAnsi="Times New Roman" w:cs="Times New Roman"/>
          <w:sz w:val="28"/>
          <w:szCs w:val="28"/>
        </w:rPr>
        <w:t>за № 1308/18603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07618" w:rsidRDefault="00F143D9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0F57C5">
        <w:rPr>
          <w:rFonts w:ascii="Times New Roman" w:eastAsia="Times New Roman" w:hAnsi="Times New Roman" w:cs="Times New Roman"/>
          <w:sz w:val="28"/>
          <w:szCs w:val="28"/>
        </w:rPr>
        <w:t xml:space="preserve">позиції «Крім того:»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слова та цифри «</w:t>
      </w:r>
      <w:r w:rsidRPr="00F143D9">
        <w:rPr>
          <w:rFonts w:ascii="Times New Roman" w:eastAsia="Times New Roman" w:hAnsi="Times New Roman" w:cs="Times New Roman"/>
          <w:sz w:val="28"/>
          <w:szCs w:val="28"/>
        </w:rPr>
        <w:t>у спеціалізованих середніх школах I - III ступенів з поглибленим вивченням іноземної мови, ліцеях, гімназіях та колегіумах, які створені до набрання чинності законів України "Про освіту", "Про повну загальну середню освіту" та приведення статутних документів цих закладів у відповідність до законодавства, а також у ліцеях, що забезпечують здобуття повної загальної середньої освіти на декількох рівнях відповідно до Закону України "Про повну загальну середню освіту", вводиться додатково посада заступника директора.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замінити словами «</w:t>
      </w:r>
      <w:r w:rsidR="000F57C5">
        <w:rPr>
          <w:rFonts w:ascii="Times New Roman" w:eastAsia="Times New Roman" w:hAnsi="Times New Roman" w:cs="Times New Roman"/>
          <w:sz w:val="28"/>
          <w:szCs w:val="28"/>
        </w:rPr>
        <w:t>у ліцеях, що забезпечують здобуття виключно профільної середньої освіти академічного спрямування, вводиться додатково посада заступника директора.»;</w:t>
      </w: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графі 3 позиції «Педагог-організатор» слова та </w:t>
      </w:r>
      <w:r w:rsidR="00446298">
        <w:rPr>
          <w:rFonts w:ascii="Times New Roman" w:eastAsia="Times New Roman" w:hAnsi="Times New Roman" w:cs="Times New Roman"/>
          <w:sz w:val="28"/>
          <w:szCs w:val="28"/>
          <w:lang w:val="uk-UA"/>
        </w:rPr>
        <w:t>цифри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«(з 1 по 9 клас)» виключити</w:t>
      </w:r>
      <w:r w:rsidR="004462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усіх рядках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7618" w:rsidRDefault="000F57C5">
      <w:pP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позиції «Педагог-організатор» доповнити новою позицією такого змісту:</w:t>
      </w:r>
    </w:p>
    <w:tbl>
      <w:tblPr>
        <w:tblStyle w:val="a5"/>
        <w:tblW w:w="101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75"/>
        <w:gridCol w:w="1486"/>
        <w:gridCol w:w="6224"/>
      </w:tblGrid>
      <w:tr w:rsidR="00A07618" w:rsidTr="00AA72CE">
        <w:tc>
          <w:tcPr>
            <w:tcW w:w="2475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ind w:left="-53" w:right="-1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«Кар'єрний освітній радник</w:t>
            </w:r>
          </w:p>
        </w:tc>
        <w:tc>
          <w:tcPr>
            <w:tcW w:w="1486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  <w:p w:rsidR="00A07618" w:rsidRDefault="00A07618">
            <w:pP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A07618">
            <w:pP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0F57C5">
            <w:pP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07618" w:rsidRDefault="00A07618">
            <w:pP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4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ind w:right="-1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Вводиться у гімназіях та ліцеях з розрахунку </w:t>
            </w:r>
          </w:p>
          <w:p w:rsidR="00A07618" w:rsidRDefault="000F57C5">
            <w:pPr>
              <w:ind w:right="-1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ставки на кожні 125 учнів 7-9 та/або 10-11 (12) класів.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ліцеях, що забезпечують здобуття виключно профільної середньої освіти академічного спрямування, вводиться не менше 1 штатної одиниці</w:t>
            </w:r>
            <w:r w:rsidR="00AA72C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»;</w:t>
            </w:r>
          </w:p>
          <w:p w:rsidR="00246448" w:rsidRPr="00AA72CE" w:rsidRDefault="00246448">
            <w:pPr>
              <w:ind w:right="-1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07618" w:rsidRPr="00AA72CE" w:rsidRDefault="00246448" w:rsidP="00AA72CE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46448">
        <w:rPr>
          <w:rFonts w:ascii="Times New Roman" w:eastAsia="Times New Roman" w:hAnsi="Times New Roman" w:cs="Times New Roman"/>
          <w:sz w:val="28"/>
          <w:szCs w:val="28"/>
        </w:rPr>
        <w:t>графи 2 і 3 позиції «Вихователь» доповнити новим рядком такого змісту:</w:t>
      </w:r>
    </w:p>
    <w:tbl>
      <w:tblPr>
        <w:tblStyle w:val="a6"/>
        <w:tblpPr w:leftFromText="180" w:rightFromText="180" w:topFromText="180" w:bottomFromText="180" w:vertAnchor="text" w:horzAnchor="margin" w:tblpY="250"/>
        <w:tblW w:w="100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0"/>
        <w:gridCol w:w="2190"/>
        <w:gridCol w:w="7380"/>
      </w:tblGrid>
      <w:tr w:rsidR="00246448" w:rsidTr="00246448">
        <w:tc>
          <w:tcPr>
            <w:tcW w:w="45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</w:p>
        </w:tc>
        <w:tc>
          <w:tcPr>
            <w:tcW w:w="219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ind w:right="-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розрахунковим нормативом</w:t>
            </w:r>
          </w:p>
        </w:tc>
        <w:tc>
          <w:tcPr>
            <w:tcW w:w="738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наявності  пансіону.</w:t>
            </w:r>
          </w:p>
          <w:p w:rsid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Кількість ставок вихователів розраховується за формулою: </w:t>
            </w:r>
          </w:p>
          <w:p w:rsidR="00246448" w:rsidRDefault="00246448" w:rsidP="00246448">
            <w:pPr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 = (T х P)/Н</w:t>
            </w:r>
          </w:p>
          <w:p w:rsid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де: </w:t>
            </w:r>
          </w:p>
          <w:p w:rsidR="00246448" w:rsidRPr="00246448" w:rsidRDefault="00246448" w:rsidP="00246448">
            <w:pPr>
              <w:ind w:right="6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– кількість ставок вихователів на групу;</w:t>
            </w:r>
          </w:p>
        </w:tc>
      </w:tr>
    </w:tbl>
    <w:p w:rsidR="00246448" w:rsidRDefault="00246448">
      <w:r>
        <w:br w:type="page"/>
      </w:r>
    </w:p>
    <w:tbl>
      <w:tblPr>
        <w:tblStyle w:val="a6"/>
        <w:tblpPr w:leftFromText="180" w:rightFromText="180" w:topFromText="180" w:bottomFromText="180" w:vertAnchor="text" w:tblpX="183"/>
        <w:tblW w:w="100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0"/>
        <w:gridCol w:w="2190"/>
        <w:gridCol w:w="7380"/>
      </w:tblGrid>
      <w:tr w:rsidR="00246448" w:rsidTr="00246448">
        <w:tc>
          <w:tcPr>
            <w:tcW w:w="45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>
            <w:pPr>
              <w:ind w:right="-75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</w:p>
        </w:tc>
        <w:tc>
          <w:tcPr>
            <w:tcW w:w="219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ind w:right="-75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8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Т – тривалість роботи вихователя у групі (не може перевищувати 14 годин роботи на добу);</w:t>
            </w:r>
          </w:p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Р – кількість днів роботи пансіону на тиждень (5, 6, 7 – денний режим роботи);</w:t>
            </w:r>
          </w:p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 – норма годин роботи вихователя,  виходячи з навантаження, норма якого на одну тарифну ставку становить 30 годин на тиждень. </w:t>
            </w:r>
          </w:p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Максимальна кількість ставок вихователів на групу становить:</w:t>
            </w:r>
          </w:p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2,3 (при 5 – денному режимі роботи);</w:t>
            </w:r>
          </w:p>
          <w:p w:rsidR="00246448" w:rsidRP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2,8 (при 6 – денному режимі роботи);</w:t>
            </w:r>
          </w:p>
          <w:p w:rsidR="00246448" w:rsidRDefault="00246448" w:rsidP="00246448">
            <w:pPr>
              <w:ind w:right="-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</w:rPr>
              <w:t>3,3 (при 7 – денному режимі роботи)</w:t>
            </w:r>
            <w:r w:rsidRPr="0024644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»;</w:t>
            </w:r>
          </w:p>
        </w:tc>
      </w:tr>
    </w:tbl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позиції «Вихователь» доповнити новими позиціями такого змісту:</w:t>
      </w:r>
    </w:p>
    <w:p w:rsidR="00A07618" w:rsidRDefault="00A07618">
      <w:pPr>
        <w:ind w:right="-8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0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6237"/>
      </w:tblGrid>
      <w:tr w:rsidR="00A07618" w:rsidTr="00246448">
        <w:tc>
          <w:tcPr>
            <w:tcW w:w="1696" w:type="dxa"/>
            <w:vMerge w:val="restart"/>
          </w:tcPr>
          <w:p w:rsidR="00A07618" w:rsidRDefault="00246448">
            <w:pPr>
              <w:widowControl w:val="0"/>
              <w:ind w:right="-1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r w:rsidR="000F57C5">
              <w:rPr>
                <w:sz w:val="28"/>
                <w:szCs w:val="28"/>
              </w:rPr>
              <w:t>Помічник вихователя</w:t>
            </w:r>
          </w:p>
        </w:tc>
        <w:tc>
          <w:tcPr>
            <w:tcW w:w="2127" w:type="dxa"/>
          </w:tcPr>
          <w:p w:rsidR="00A07618" w:rsidRDefault="000F57C5">
            <w:pPr>
              <w:widowControl w:val="0"/>
              <w:ind w:right="-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A07618" w:rsidRDefault="000F57C5">
            <w:pPr>
              <w:widowControl w:val="0"/>
              <w:ind w:right="-1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наявності пансіону.</w:t>
            </w:r>
          </w:p>
          <w:p w:rsidR="00A07618" w:rsidRDefault="000F57C5">
            <w:pPr>
              <w:widowControl w:val="0"/>
              <w:ind w:right="-1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кожен поверх спального корпусу (на кожну ізольовану частину поверху спального корпусу) з 21-ї години вечора до 7-ї години ранку</w:t>
            </w:r>
          </w:p>
        </w:tc>
      </w:tr>
      <w:tr w:rsidR="00A07618" w:rsidTr="00246448">
        <w:tc>
          <w:tcPr>
            <w:tcW w:w="1696" w:type="dxa"/>
            <w:vMerge/>
          </w:tcPr>
          <w:p w:rsidR="00A07618" w:rsidRDefault="00A07618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A07618" w:rsidRDefault="000F57C5">
            <w:pPr>
              <w:widowControl w:val="0"/>
              <w:ind w:right="-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A07618" w:rsidRDefault="000F57C5">
            <w:pPr>
              <w:widowControl w:val="0"/>
              <w:ind w:right="-1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Додатково за наявності ізолятора, розташованого за межами спального корпусу</w:t>
            </w:r>
          </w:p>
        </w:tc>
      </w:tr>
      <w:tr w:rsidR="00A07618" w:rsidTr="00246448">
        <w:tc>
          <w:tcPr>
            <w:tcW w:w="1696" w:type="dxa"/>
          </w:tcPr>
          <w:p w:rsidR="00A07618" w:rsidRDefault="000F57C5">
            <w:pPr>
              <w:widowControl w:val="0"/>
              <w:ind w:right="-1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Асистент вихователя</w:t>
            </w:r>
          </w:p>
        </w:tc>
        <w:tc>
          <w:tcPr>
            <w:tcW w:w="2127" w:type="dxa"/>
          </w:tcPr>
          <w:p w:rsidR="00A07618" w:rsidRDefault="000F57C5">
            <w:pPr>
              <w:widowControl w:val="0"/>
              <w:ind w:right="-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A07618" w:rsidRDefault="000F57C5">
            <w:pPr>
              <w:widowControl w:val="0"/>
              <w:ind w:right="-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Вводиться у школах, що мають групи подовженого дня для осіб з особливими освітніми потребами, які навчаються в інклюзивних та спеціальних класах, з розрахунку 1 ставка на групу</w:t>
            </w:r>
          </w:p>
        </w:tc>
      </w:tr>
    </w:tbl>
    <w:p w:rsidR="00A07618" w:rsidRDefault="000F57C5">
      <w:pPr>
        <w:ind w:right="-705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»;</w:t>
      </w:r>
    </w:p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амінити позицію «Практичний психолог Соціальний педагог» двома позиціями такого змісту:</w:t>
      </w:r>
    </w:p>
    <w:p w:rsidR="00A07618" w:rsidRDefault="00A07618">
      <w:pPr>
        <w:ind w:hanging="141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tbl>
      <w:tblPr>
        <w:tblStyle w:val="a8"/>
        <w:tblW w:w="992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027"/>
        <w:gridCol w:w="1376"/>
        <w:gridCol w:w="6518"/>
      </w:tblGrid>
      <w:tr w:rsidR="00A07618" w:rsidTr="00246448">
        <w:trPr>
          <w:trHeight w:val="322"/>
        </w:trPr>
        <w:tc>
          <w:tcPr>
            <w:tcW w:w="2027" w:type="dxa"/>
            <w:vMerge w:val="restart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246448">
            <w:pPr>
              <w:ind w:hanging="141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«</w:t>
            </w:r>
            <w:r w:rsidR="000F57C5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Практичний психолог</w:t>
            </w:r>
          </w:p>
        </w:tc>
        <w:tc>
          <w:tcPr>
            <w:tcW w:w="1376" w:type="dxa"/>
            <w:vMerge w:val="restart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  <w:p w:rsidR="00A07618" w:rsidRDefault="000F57C5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0,25</w:t>
            </w:r>
          </w:p>
          <w:p w:rsidR="00A07618" w:rsidRDefault="000F57C5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0,50</w:t>
            </w:r>
          </w:p>
          <w:p w:rsidR="00A07618" w:rsidRDefault="000F57C5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0,75</w:t>
            </w:r>
          </w:p>
          <w:p w:rsidR="00A07618" w:rsidRDefault="000F57C5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1,00</w:t>
            </w:r>
          </w:p>
        </w:tc>
        <w:tc>
          <w:tcPr>
            <w:tcW w:w="6518" w:type="dxa"/>
            <w:vMerge w:val="restart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Вводиться в школах: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до 99 учнів;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100 до 199 учнів;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200 до 299 учнів;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300 до 499 учнів.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500 і більше учнів в школах кількість ставок розраховується за формулою:</w:t>
            </w:r>
          </w:p>
          <w:p w:rsidR="00A07618" w:rsidRDefault="000F57C5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К = (12 × C + S) / 630</w:t>
            </w:r>
          </w:p>
          <w:p w:rsidR="00A07618" w:rsidRDefault="000F57C5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де: C — кількість класів; S — загальна кількість учнів у цих класах; 630 — річна норма годин індивідуальної і групової роботи практичного психолога на ставку</w:t>
            </w:r>
          </w:p>
          <w:p w:rsidR="00246448" w:rsidRDefault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</w:tr>
      <w:tr w:rsidR="00A07618" w:rsidTr="00246448">
        <w:trPr>
          <w:trHeight w:val="322"/>
        </w:trPr>
        <w:tc>
          <w:tcPr>
            <w:tcW w:w="2027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1376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6518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</w:tr>
      <w:tr w:rsidR="00A07618" w:rsidTr="00246448">
        <w:trPr>
          <w:trHeight w:val="322"/>
        </w:trPr>
        <w:tc>
          <w:tcPr>
            <w:tcW w:w="2027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1376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6518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</w:tr>
      <w:tr w:rsidR="00A07618" w:rsidTr="00246448">
        <w:trPr>
          <w:trHeight w:val="322"/>
        </w:trPr>
        <w:tc>
          <w:tcPr>
            <w:tcW w:w="2027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1376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6518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</w:tr>
      <w:tr w:rsidR="00A07618" w:rsidTr="00246448">
        <w:trPr>
          <w:trHeight w:val="322"/>
        </w:trPr>
        <w:tc>
          <w:tcPr>
            <w:tcW w:w="2027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1376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6518" w:type="dxa"/>
            <w:vMerge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</w:tr>
      <w:tr w:rsidR="00246448" w:rsidTr="00246448">
        <w:trPr>
          <w:trHeight w:val="322"/>
        </w:trPr>
        <w:tc>
          <w:tcPr>
            <w:tcW w:w="2027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lastRenderedPageBreak/>
              <w:t>со</w:t>
            </w: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ціальний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 xml:space="preserve"> педагог</w:t>
            </w:r>
          </w:p>
        </w:tc>
        <w:tc>
          <w:tcPr>
            <w:tcW w:w="1376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0,25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0,50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0,75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1,00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1,50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1,75</w:t>
            </w:r>
          </w:p>
          <w:p w:rsidR="00246448" w:rsidRDefault="00246448" w:rsidP="00246448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2,00</w:t>
            </w:r>
          </w:p>
        </w:tc>
        <w:tc>
          <w:tcPr>
            <w:tcW w:w="6518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 xml:space="preserve">Вводиться в школах: 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до 99 учнів;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100 до 199 учнів;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200 до 299 учнів;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300 до 499 учнів;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500 до 699 учнів;</w:t>
            </w:r>
          </w:p>
          <w:p w:rsid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від 700 до 999 учнів;</w:t>
            </w:r>
          </w:p>
          <w:p w:rsidR="00246448" w:rsidRPr="00246448" w:rsidRDefault="00246448" w:rsidP="00246448">
            <w:pP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при кількості 1000 і більше учнів</w:t>
            </w: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»;</w:t>
            </w:r>
          </w:p>
        </w:tc>
      </w:tr>
    </w:tbl>
    <w:p w:rsidR="00A07618" w:rsidRDefault="000F57C5" w:rsidP="00246448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позицію «Лаборант» викласти в такій редакції:</w:t>
      </w:r>
    </w:p>
    <w:tbl>
      <w:tblPr>
        <w:tblStyle w:val="a9"/>
        <w:tblW w:w="10140" w:type="dxa"/>
        <w:tblInd w:w="60" w:type="dxa"/>
        <w:tblLayout w:type="fixed"/>
        <w:tblLook w:val="0600" w:firstRow="0" w:lastRow="0" w:firstColumn="0" w:lastColumn="0" w:noHBand="1" w:noVBand="1"/>
      </w:tblPr>
      <w:tblGrid>
        <w:gridCol w:w="2400"/>
        <w:gridCol w:w="1501"/>
        <w:gridCol w:w="6239"/>
      </w:tblGrid>
      <w:tr w:rsidR="00A07618" w:rsidTr="00246448">
        <w:trPr>
          <w:trHeight w:val="1770"/>
        </w:trPr>
        <w:tc>
          <w:tcPr>
            <w:tcW w:w="2400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2464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0F57C5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Лаборант</w:t>
            </w:r>
          </w:p>
        </w:tc>
        <w:tc>
          <w:tcPr>
            <w:tcW w:w="1501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618" w:rsidRDefault="000F57C5">
            <w:pP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9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Вводиться у гімназіях та ліцеях (крім закладів з контингентом менше 100 учнів) за наявності обладнаних кабінетів фізики, хімії, біології на кожні п'ять 7–11 (12) класів, але не більше 3 штатних одиниць </w:t>
            </w:r>
          </w:p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ліцеях, що забезпечують здобуття виключно профільної середньої освіти академічного спрямування, вводиться 0,5 штатної одиниці на кожний обладнаний навчальний кабінет (лабораторію) фізики, хімії, біології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, </w:t>
            </w:r>
            <w:r w:rsidR="0024644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але не більше 3 штатних одиниць</w:t>
            </w:r>
            <w:r w:rsidR="00246448" w:rsidRPr="0024644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»;</w:t>
            </w:r>
          </w:p>
        </w:tc>
      </w:tr>
    </w:tbl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kav71s6uvufn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8) після позиції «Завідувач господарства» доповнити новою позицією такого змісту:</w:t>
      </w:r>
    </w:p>
    <w:tbl>
      <w:tblPr>
        <w:tblStyle w:val="aa"/>
        <w:tblW w:w="101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75"/>
        <w:gridCol w:w="1486"/>
        <w:gridCol w:w="6224"/>
      </w:tblGrid>
      <w:tr w:rsidR="00A07618" w:rsidTr="00660A2E">
        <w:tc>
          <w:tcPr>
            <w:tcW w:w="2475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66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3" w:right="-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A2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0F57C5">
              <w:rPr>
                <w:rFonts w:ascii="Times New Roman" w:eastAsia="Times New Roman" w:hAnsi="Times New Roman" w:cs="Times New Roman"/>
                <w:sz w:val="28"/>
                <w:szCs w:val="28"/>
              </w:rPr>
              <w:t>Юрисконсульт</w:t>
            </w:r>
          </w:p>
        </w:tc>
        <w:tc>
          <w:tcPr>
            <w:tcW w:w="1486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24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 w:rsidP="0066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Вводиться у школі (у разі виробничої необхідності)</w:t>
            </w:r>
            <w:r w:rsidR="00660A2E" w:rsidRPr="00660A2E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A07618" w:rsidRDefault="000F57C5">
      <w:pPr>
        <w:pBdr>
          <w:top w:val="nil"/>
          <w:left w:val="nil"/>
          <w:bottom w:val="nil"/>
          <w:right w:val="nil"/>
          <w:between w:val="nil"/>
        </w:pBdr>
        <w:ind w:right="-84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cah4efmmf9nn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9) після позиції «Фахівець з охорони праці» доповнити новою позицією такого змісту:</w:t>
      </w:r>
    </w:p>
    <w:tbl>
      <w:tblPr>
        <w:tblStyle w:val="ab"/>
        <w:tblW w:w="101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44"/>
        <w:gridCol w:w="1417"/>
        <w:gridCol w:w="6164"/>
      </w:tblGrid>
      <w:tr w:rsidR="00A07618" w:rsidTr="00660A2E">
        <w:tc>
          <w:tcPr>
            <w:tcW w:w="2544" w:type="dxa"/>
            <w:vMerge w:val="restart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66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3" w:right="-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0F57C5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Адміністратор безпеки мереж і систем</w:t>
            </w:r>
          </w:p>
        </w:tc>
        <w:tc>
          <w:tcPr>
            <w:tcW w:w="1417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64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Вводиться у школах, що мають  комп'ютерну техніку та під’єднання до мережі «Інтернет» </w:t>
            </w:r>
          </w:p>
        </w:tc>
      </w:tr>
      <w:tr w:rsidR="00A07618" w:rsidTr="00660A2E">
        <w:tc>
          <w:tcPr>
            <w:tcW w:w="2544" w:type="dxa"/>
            <w:vMerge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A0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64" w:type="dxa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07618" w:rsidRPr="00660A2E" w:rsidRDefault="000F5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Додатково вводиться у школах, що забезпечують здобуття загальної середньої освіти виключно в дистанційній формі</w:t>
            </w:r>
            <w:r w:rsidR="00660A2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»;</w:t>
            </w:r>
          </w:p>
        </w:tc>
      </w:tr>
    </w:tbl>
    <w:p w:rsidR="00A07618" w:rsidRDefault="000F57C5">
      <w:pPr>
        <w:ind w:right="-8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e29eo0hlrqhr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10) назву позиції «Секретар (секретар-друкарка)» замінити на «Офіс-адміністратор»;</w:t>
      </w:r>
    </w:p>
    <w:p w:rsidR="00A07618" w:rsidRDefault="000F57C5">
      <w:pPr>
        <w:ind w:right="-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11) графи 2 та 3 позиції «Асистент вчителя» доповнити новим рядком такого змісту:</w:t>
      </w:r>
    </w:p>
    <w:tbl>
      <w:tblPr>
        <w:tblStyle w:val="ac"/>
        <w:tblW w:w="10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6237"/>
      </w:tblGrid>
      <w:tr w:rsidR="00A07618" w:rsidTr="00660A2E">
        <w:trPr>
          <w:trHeight w:val="1395"/>
        </w:trPr>
        <w:tc>
          <w:tcPr>
            <w:tcW w:w="1696" w:type="dxa"/>
          </w:tcPr>
          <w:p w:rsidR="00A07618" w:rsidRPr="00660A2E" w:rsidRDefault="00660A2E" w:rsidP="00660A2E">
            <w:pPr>
              <w:widowControl w:val="0"/>
              <w:ind w:right="-844" w:firstLine="56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2127" w:type="dxa"/>
          </w:tcPr>
          <w:p w:rsidR="00A07618" w:rsidRDefault="000F57C5">
            <w:pPr>
              <w:widowControl w:val="0"/>
              <w:ind w:right="-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A07618" w:rsidRDefault="000F57C5">
            <w:pPr>
              <w:widowControl w:val="0"/>
              <w:ind w:right="-1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Вводиться у початкових спеціальних класах та спеціальних класах для учнів, що потребують четвертого-п’ятого рівня підтримки, з розрахунку 1 ставка на клас, в якому навчаються такі діти</w:t>
            </w:r>
          </w:p>
        </w:tc>
      </w:tr>
    </w:tbl>
    <w:p w:rsidR="00A07618" w:rsidRDefault="000F57C5">
      <w:pPr>
        <w:ind w:right="-705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»;</w:t>
      </w:r>
    </w:p>
    <w:p w:rsidR="00A07618" w:rsidRDefault="000F57C5">
      <w:pPr>
        <w:widowControl/>
        <w:ind w:right="-5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12) графи 2 та 3 позиції «Сестра медична» доповнити новим рядком такого змісту:</w:t>
      </w:r>
    </w:p>
    <w:tbl>
      <w:tblPr>
        <w:tblStyle w:val="ad"/>
        <w:tblW w:w="10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6237"/>
      </w:tblGrid>
      <w:tr w:rsidR="00A07618" w:rsidTr="00660A2E">
        <w:tc>
          <w:tcPr>
            <w:tcW w:w="1696" w:type="dxa"/>
          </w:tcPr>
          <w:p w:rsidR="00A07618" w:rsidRDefault="00660A2E" w:rsidP="00660A2E">
            <w:pPr>
              <w:widowControl w:val="0"/>
              <w:ind w:right="-844" w:firstLine="567"/>
              <w:rPr>
                <w:sz w:val="28"/>
                <w:szCs w:val="28"/>
              </w:rPr>
            </w:pPr>
            <w:r w:rsidRPr="00660A2E">
              <w:rPr>
                <w:sz w:val="28"/>
                <w:szCs w:val="28"/>
              </w:rPr>
              <w:t>«</w:t>
            </w:r>
          </w:p>
        </w:tc>
        <w:tc>
          <w:tcPr>
            <w:tcW w:w="2127" w:type="dxa"/>
          </w:tcPr>
          <w:p w:rsidR="00A07618" w:rsidRDefault="000F57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розрахунковим нормативом</w:t>
            </w:r>
          </w:p>
        </w:tc>
        <w:tc>
          <w:tcPr>
            <w:tcW w:w="6237" w:type="dxa"/>
          </w:tcPr>
          <w:p w:rsidR="00A07618" w:rsidRDefault="000F57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Додатково за наявності пансіону за умови цілодобового перебування дітей у пансіоні норма чисельності сестер медичних визначається за формулою: </w:t>
            </w:r>
          </w:p>
          <w:p w:rsidR="00A07618" w:rsidRDefault="000F57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год. х 7 днів (168 год.) : 38,5 (ставка медичної сестри на тиждень), але не більше 4 штатних одиниць на пансіон.</w:t>
            </w:r>
          </w:p>
          <w:p w:rsidR="00A07618" w:rsidRDefault="000F57C5" w:rsidP="00660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цьому одна із сестер медичних призначається старшою сестрою медичною</w:t>
            </w:r>
            <w:r w:rsidR="00660A2E" w:rsidRPr="00660A2E">
              <w:rPr>
                <w:sz w:val="28"/>
                <w:szCs w:val="28"/>
              </w:rPr>
              <w:t>»;</w:t>
            </w:r>
          </w:p>
        </w:tc>
      </w:tr>
    </w:tbl>
    <w:p w:rsidR="00A07618" w:rsidRDefault="000F57C5">
      <w:pPr>
        <w:ind w:right="-8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13) після позиції «Сестра медична» доповнити новою позицією такого змісту:</w:t>
      </w:r>
    </w:p>
    <w:tbl>
      <w:tblPr>
        <w:tblStyle w:val="ae"/>
        <w:tblW w:w="100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70"/>
        <w:gridCol w:w="1755"/>
        <w:gridCol w:w="6240"/>
      </w:tblGrid>
      <w:tr w:rsidR="00A07618" w:rsidTr="00660A2E">
        <w:tc>
          <w:tcPr>
            <w:tcW w:w="2070" w:type="dxa"/>
          </w:tcPr>
          <w:p w:rsidR="00A07618" w:rsidRDefault="00660A2E">
            <w:pPr>
              <w:ind w:firstLine="25"/>
              <w:jc w:val="both"/>
              <w:rPr>
                <w:sz w:val="28"/>
                <w:szCs w:val="28"/>
              </w:rPr>
            </w:pPr>
            <w:r w:rsidRPr="00660A2E">
              <w:rPr>
                <w:sz w:val="28"/>
                <w:szCs w:val="28"/>
              </w:rPr>
              <w:t>«</w:t>
            </w:r>
            <w:r w:rsidR="000F57C5">
              <w:rPr>
                <w:sz w:val="28"/>
                <w:szCs w:val="28"/>
              </w:rPr>
              <w:t>Санітарка- прибиральниця</w:t>
            </w:r>
          </w:p>
        </w:tc>
        <w:tc>
          <w:tcPr>
            <w:tcW w:w="1755" w:type="dxa"/>
          </w:tcPr>
          <w:p w:rsidR="00A07618" w:rsidRDefault="000F57C5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A07618" w:rsidRDefault="000F57C5" w:rsidP="00660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наявності ізолятора в пансіоні</w:t>
            </w:r>
            <w:r w:rsidR="00660A2E" w:rsidRPr="00660A2E">
              <w:rPr>
                <w:sz w:val="28"/>
                <w:szCs w:val="28"/>
              </w:rPr>
              <w:t>».</w:t>
            </w:r>
          </w:p>
        </w:tc>
      </w:tr>
    </w:tbl>
    <w:p w:rsidR="00A07618" w:rsidRDefault="00A07618">
      <w:pPr>
        <w:ind w:right="-8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GoBack"/>
      <w:bookmarkEnd w:id="4"/>
    </w:p>
    <w:p w:rsidR="00A07618" w:rsidRDefault="00A07618">
      <w:pPr>
        <w:ind w:right="-8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618" w:rsidRPr="00660A2E" w:rsidRDefault="000F57C5">
      <w:pPr>
        <w:ind w:right="-8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0A2E">
        <w:rPr>
          <w:rFonts w:ascii="Times New Roman" w:eastAsia="Times New Roman" w:hAnsi="Times New Roman" w:cs="Times New Roman"/>
          <w:b/>
          <w:sz w:val="28"/>
          <w:szCs w:val="28"/>
        </w:rPr>
        <w:t>Генеральний директор</w:t>
      </w:r>
    </w:p>
    <w:p w:rsidR="00A07618" w:rsidRPr="00660A2E" w:rsidRDefault="000F57C5">
      <w:pPr>
        <w:ind w:right="-8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0A2E">
        <w:rPr>
          <w:rFonts w:ascii="Times New Roman" w:eastAsia="Times New Roman" w:hAnsi="Times New Roman" w:cs="Times New Roman"/>
          <w:b/>
          <w:sz w:val="28"/>
          <w:szCs w:val="28"/>
        </w:rPr>
        <w:t>ди</w:t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 xml:space="preserve">ректорату шкільної освіти </w:t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60A2E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</w:t>
      </w:r>
      <w:r w:rsidRPr="00660A2E">
        <w:rPr>
          <w:rFonts w:ascii="Times New Roman" w:eastAsia="Times New Roman" w:hAnsi="Times New Roman" w:cs="Times New Roman"/>
          <w:b/>
          <w:sz w:val="28"/>
          <w:szCs w:val="28"/>
        </w:rPr>
        <w:t xml:space="preserve">Інна </w:t>
      </w:r>
      <w:r w:rsidR="00660A2E" w:rsidRPr="00660A2E">
        <w:rPr>
          <w:rFonts w:ascii="Times New Roman" w:eastAsia="Times New Roman" w:hAnsi="Times New Roman" w:cs="Times New Roman"/>
          <w:b/>
          <w:sz w:val="28"/>
          <w:szCs w:val="28"/>
        </w:rPr>
        <w:t>КІЛЬДЕРОВА</w:t>
      </w:r>
    </w:p>
    <w:sectPr w:rsidR="00A07618" w:rsidRPr="00660A2E">
      <w:pgSz w:w="12240" w:h="15840"/>
      <w:pgMar w:top="708" w:right="1440" w:bottom="535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A72E013-D3FD-4B9B-B118-A4771E828F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3E237B5-C3AF-4674-A3C6-A6EDD2EF7A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D808913-7FB6-41DD-8828-96319F59C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18"/>
    <w:rsid w:val="000F57C5"/>
    <w:rsid w:val="00246448"/>
    <w:rsid w:val="002A32C7"/>
    <w:rsid w:val="00446298"/>
    <w:rsid w:val="00660A2E"/>
    <w:rsid w:val="00A07618"/>
    <w:rsid w:val="00AA72CE"/>
    <w:rsid w:val="00F1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517B6"/>
  <w15:docId w15:val="{0C8523DF-4290-430F-ABE2-2617AE17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4Tnv6kcbwi7Y0ALw3RJDJjS25g==">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4538</Words>
  <Characters>2588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Заритов Віталій</cp:lastModifiedBy>
  <cp:revision>4</cp:revision>
  <dcterms:created xsi:type="dcterms:W3CDTF">2026-07-03T08:21:00Z</dcterms:created>
  <dcterms:modified xsi:type="dcterms:W3CDTF">2026-07-06T10:57:00Z</dcterms:modified>
</cp:coreProperties>
</file>