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3F9" w:rsidRPr="00A903F9" w:rsidRDefault="00A903F9" w:rsidP="00A903F9">
      <w:pPr>
        <w:tabs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3F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ПРОЄКТ</w:t>
      </w:r>
    </w:p>
    <w:p w:rsidR="00A903F9" w:rsidRPr="00A903F9" w:rsidRDefault="00A903F9" w:rsidP="00A903F9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3F9">
        <w:rPr>
          <w:noProof/>
          <w:lang w:eastAsia="uk-UA"/>
        </w:rPr>
        <w:drawing>
          <wp:inline distT="0" distB="0" distL="0" distR="0">
            <wp:extent cx="904875" cy="1002030"/>
            <wp:effectExtent l="0" t="0" r="9525" b="7620"/>
            <wp:docPr id="1" name="Рисунок 1" descr="C:\Users\koretska\AppData\Local\Microsoft\Windows\INetCache\Content.MSO\5B8C4B6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etska\AppData\Local\Microsoft\Windows\INetCache\Content.MSO\5B8C4B6E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3F9" w:rsidRPr="00A903F9" w:rsidRDefault="00A903F9" w:rsidP="00A903F9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903F9" w:rsidRPr="00A903F9" w:rsidRDefault="00A903F9" w:rsidP="00A903F9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3F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КАБІНЕТ МІНІСТРІВ УКРАЇНИ</w:t>
      </w:r>
    </w:p>
    <w:p w:rsidR="00A903F9" w:rsidRPr="00A903F9" w:rsidRDefault="00A903F9" w:rsidP="00A903F9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903F9" w:rsidRPr="00A903F9" w:rsidRDefault="00A903F9" w:rsidP="00A903F9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3F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ПОСТАНОВА</w:t>
      </w:r>
    </w:p>
    <w:p w:rsidR="00A903F9" w:rsidRPr="00A903F9" w:rsidRDefault="00A903F9" w:rsidP="00A903F9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903F9" w:rsidRPr="00A903F9" w:rsidRDefault="00A903F9" w:rsidP="00A903F9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3F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«__» _________ 2025 р. </w:t>
      </w:r>
      <w:r w:rsidRPr="00A903F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ab/>
      </w:r>
      <w:r w:rsidRPr="00A903F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ab/>
      </w:r>
      <w:r w:rsidRPr="00A903F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ab/>
      </w:r>
      <w:r w:rsidRPr="00A903F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ab/>
      </w:r>
      <w:r w:rsidRPr="00A903F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ab/>
      </w:r>
      <w:r w:rsidRPr="00A903F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ab/>
      </w:r>
      <w:r w:rsidRPr="00A903F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ab/>
      </w:r>
      <w:r w:rsidRPr="00A903F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ab/>
        <w:t>№ ___</w:t>
      </w:r>
    </w:p>
    <w:p w:rsidR="00A903F9" w:rsidRPr="00A903F9" w:rsidRDefault="00A903F9" w:rsidP="00A903F9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3F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Київ</w:t>
      </w:r>
    </w:p>
    <w:p w:rsidR="00A903F9" w:rsidRPr="00A903F9" w:rsidRDefault="00A903F9" w:rsidP="00A903F9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903F9" w:rsidRPr="00A903F9" w:rsidRDefault="00A903F9" w:rsidP="00A903F9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3F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 xml:space="preserve">Деякі питання утворення та організації діяльності державної установи «Центральний </w:t>
      </w:r>
      <w:proofErr w:type="spellStart"/>
      <w:r w:rsidRPr="00A903F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інклюзивно</w:t>
      </w:r>
      <w:proofErr w:type="spellEnd"/>
      <w:r w:rsidRPr="00A903F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-ресурсний центр»</w:t>
      </w:r>
    </w:p>
    <w:p w:rsidR="00A903F9" w:rsidRPr="00A903F9" w:rsidRDefault="00A903F9" w:rsidP="00A903F9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903F9" w:rsidRPr="00A903F9" w:rsidRDefault="00A903F9" w:rsidP="00A903F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3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Указу Президента України від 28 листопада 2025 р. № 859 «Про додаткові заходи щодо захисту прав дітей в умовах збройної агресії проти України» та з метою забезпечення методичної, аналітичної, організаційної підтримки мережі </w:t>
      </w:r>
      <w:proofErr w:type="spellStart"/>
      <w:r w:rsidRPr="00A903F9">
        <w:rPr>
          <w:rFonts w:ascii="Times New Roman" w:eastAsia="Times New Roman" w:hAnsi="Times New Roman" w:cs="Times New Roman"/>
          <w:sz w:val="28"/>
          <w:szCs w:val="28"/>
          <w:lang w:eastAsia="uk-UA"/>
        </w:rPr>
        <w:t>інклюзивно</w:t>
      </w:r>
      <w:proofErr w:type="spellEnd"/>
      <w:r w:rsidRPr="00A903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-ресурсних центрів, методичного супроводу впровадження інклюзивного навчання в закладах освіти, Кабінет Міністрів України </w:t>
      </w:r>
      <w:r w:rsidRPr="00A903F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постановляє</w:t>
      </w:r>
      <w:r w:rsidRPr="00A903F9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A903F9" w:rsidRPr="00A903F9" w:rsidRDefault="00A903F9" w:rsidP="00A903F9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3F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903F9" w:rsidRPr="00A903F9" w:rsidRDefault="00A903F9" w:rsidP="00A903F9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03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Погодитися з пропозицією Міністерства освіти і науки щодо утворення державної установи «Центральний </w:t>
      </w:r>
      <w:proofErr w:type="spellStart"/>
      <w:r w:rsidRPr="00A903F9">
        <w:rPr>
          <w:rFonts w:ascii="Times New Roman" w:eastAsia="Times New Roman" w:hAnsi="Times New Roman" w:cs="Times New Roman"/>
          <w:sz w:val="28"/>
          <w:szCs w:val="28"/>
          <w:lang w:eastAsia="uk-UA"/>
        </w:rPr>
        <w:t>інклюзивно</w:t>
      </w:r>
      <w:proofErr w:type="spellEnd"/>
      <w:r w:rsidRPr="00A903F9">
        <w:rPr>
          <w:rFonts w:ascii="Times New Roman" w:eastAsia="Times New Roman" w:hAnsi="Times New Roman" w:cs="Times New Roman"/>
          <w:sz w:val="28"/>
          <w:szCs w:val="28"/>
          <w:lang w:eastAsia="uk-UA"/>
        </w:rPr>
        <w:t>-ресурсний центр» (далі - державна установа) з віднесенням її до сфери управління зазначеного Міністерства, </w:t>
      </w:r>
    </w:p>
    <w:p w:rsidR="00A903F9" w:rsidRPr="00A903F9" w:rsidRDefault="00A903F9" w:rsidP="00A903F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3F9">
        <w:rPr>
          <w:rFonts w:ascii="Times New Roman" w:eastAsia="Times New Roman" w:hAnsi="Times New Roman" w:cs="Times New Roman"/>
          <w:sz w:val="28"/>
          <w:szCs w:val="28"/>
          <w:lang w:eastAsia="uk-UA"/>
        </w:rPr>
        <w:t>Взяти до відома, що утворення державної установи здійснюється в межах видатків, передбачених Міністерству освіти і науки у державному бюджеті на відповідний рік.</w:t>
      </w:r>
    </w:p>
    <w:p w:rsidR="00A903F9" w:rsidRPr="00A903F9" w:rsidRDefault="00A903F9" w:rsidP="00A903F9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3F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903F9" w:rsidRPr="00A903F9" w:rsidRDefault="00A903F9" w:rsidP="00A903F9">
      <w:pPr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903F9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Внести</w:t>
      </w:r>
      <w:proofErr w:type="spellEnd"/>
      <w:r w:rsidRPr="00A903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Положення про </w:t>
      </w:r>
      <w:proofErr w:type="spellStart"/>
      <w:r w:rsidRPr="00A903F9">
        <w:rPr>
          <w:rFonts w:ascii="Times New Roman" w:eastAsia="Times New Roman" w:hAnsi="Times New Roman" w:cs="Times New Roman"/>
          <w:sz w:val="28"/>
          <w:szCs w:val="28"/>
          <w:lang w:eastAsia="uk-UA"/>
        </w:rPr>
        <w:t>інклюзивно</w:t>
      </w:r>
      <w:proofErr w:type="spellEnd"/>
      <w:r w:rsidRPr="00A903F9">
        <w:rPr>
          <w:rFonts w:ascii="Times New Roman" w:eastAsia="Times New Roman" w:hAnsi="Times New Roman" w:cs="Times New Roman"/>
          <w:sz w:val="28"/>
          <w:szCs w:val="28"/>
          <w:lang w:eastAsia="uk-UA"/>
        </w:rPr>
        <w:t>-ресурсний центр, затвердженого постановою Кабінету Міністрів України від 12 липня 2017 р. № 545 (Офіційний вісник України, 2017 р., № 61, ст. 1859; 2018 р., № 68, ст. 2284; 2021 р., № 60, ст. 3786; 2022 р., № 39, ст. 2082, № 73, ст. 4433; 2025 р., № 6, ст. 490), та Положення про ресурсний центр підтримки інклюзивної освіти, затвердженого постановою Кабінету Міністрів України від 22 серпня 2018 р. № 617 (Офіційний вісник України, 2018 р., № 68,, ст. 2284) зміни, що додаються.</w:t>
      </w:r>
    </w:p>
    <w:p w:rsidR="00A903F9" w:rsidRPr="00A903F9" w:rsidRDefault="00A903F9" w:rsidP="00A903F9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3F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903F9" w:rsidRPr="00A903F9" w:rsidRDefault="00A903F9" w:rsidP="00A903F9">
      <w:pPr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03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Міністерству освіти і науки протягом трьох місяців з дня набрання чинності цією постановою затвердити статут і структуру державної установи, </w:t>
      </w:r>
      <w:r w:rsidRPr="00A903F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утвореної відповідно до пункту 1 цієї постанови, а також здійснити організаційні заходи щодо її матеріально-технічного та кадрового забезпечення.</w:t>
      </w:r>
    </w:p>
    <w:p w:rsidR="00A903F9" w:rsidRPr="00A903F9" w:rsidRDefault="00A903F9" w:rsidP="00A903F9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3F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903F9" w:rsidRPr="00A903F9" w:rsidRDefault="00A903F9" w:rsidP="00A903F9">
      <w:pPr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03F9">
        <w:rPr>
          <w:rFonts w:ascii="Times New Roman" w:eastAsia="Times New Roman" w:hAnsi="Times New Roman" w:cs="Times New Roman"/>
          <w:sz w:val="28"/>
          <w:szCs w:val="28"/>
          <w:lang w:eastAsia="uk-UA"/>
        </w:rPr>
        <w:t>Ця постанова набирає чинності з дня її опублікування, крім пункту 2, що набирає чинності через три місяці з дня набрання чинності цією постановою.</w:t>
      </w:r>
    </w:p>
    <w:p w:rsidR="00A903F9" w:rsidRPr="00B4688B" w:rsidRDefault="00A903F9" w:rsidP="00A903F9">
      <w:pPr>
        <w:tabs>
          <w:tab w:val="left" w:pos="709"/>
          <w:tab w:val="left" w:pos="851"/>
        </w:tabs>
        <w:spacing w:after="24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3F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B4688B" w:rsidRDefault="00B4688B" w:rsidP="00A903F9">
      <w:pPr>
        <w:tabs>
          <w:tab w:val="left" w:pos="709"/>
          <w:tab w:val="left" w:pos="851"/>
        </w:tabs>
        <w:spacing w:after="24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4688B" w:rsidRPr="00A903F9" w:rsidRDefault="00B4688B" w:rsidP="00A903F9">
      <w:pPr>
        <w:tabs>
          <w:tab w:val="left" w:pos="709"/>
          <w:tab w:val="left" w:pos="851"/>
        </w:tabs>
        <w:spacing w:after="24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903F9" w:rsidRPr="00A903F9" w:rsidRDefault="00A903F9" w:rsidP="00A903F9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3F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Прем’єр-міністр України</w:t>
      </w:r>
      <w:r w:rsidRPr="00A903F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r w:rsidRPr="00A903F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 </w:t>
      </w:r>
      <w:r w:rsidRPr="00A903F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ab/>
      </w:r>
      <w:r w:rsidRPr="00A903F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ab/>
      </w:r>
      <w:r w:rsidRPr="00A903F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ab/>
      </w:r>
      <w:r w:rsidRPr="00A903F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ab/>
        <w:t>Ю. СВИРИДЕНКО</w:t>
      </w:r>
    </w:p>
    <w:p w:rsidR="00A903F9" w:rsidRPr="00A903F9" w:rsidRDefault="00A903F9" w:rsidP="00A903F9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</w:tblGrid>
      <w:tr w:rsidR="00A903F9" w:rsidRPr="00A903F9" w:rsidTr="00A903F9">
        <w:trPr>
          <w:trHeight w:val="1112"/>
        </w:trPr>
        <w:tc>
          <w:tcPr>
            <w:tcW w:w="9781" w:type="dxa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A903F9" w:rsidRDefault="00A903F9" w:rsidP="00A903F9">
            <w:pPr>
              <w:tabs>
                <w:tab w:val="left" w:pos="709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903F9" w:rsidRDefault="00A903F9" w:rsidP="00A903F9">
            <w:pPr>
              <w:tabs>
                <w:tab w:val="left" w:pos="709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903F9" w:rsidRDefault="00A903F9" w:rsidP="00A903F9">
            <w:pPr>
              <w:tabs>
                <w:tab w:val="left" w:pos="709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903F9" w:rsidRDefault="00A903F9" w:rsidP="00A903F9">
            <w:pPr>
              <w:tabs>
                <w:tab w:val="left" w:pos="709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903F9" w:rsidRDefault="00A903F9" w:rsidP="00A903F9">
            <w:pPr>
              <w:tabs>
                <w:tab w:val="left" w:pos="709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903F9" w:rsidRDefault="00A903F9" w:rsidP="00A903F9">
            <w:pPr>
              <w:tabs>
                <w:tab w:val="left" w:pos="709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903F9" w:rsidRDefault="00A903F9" w:rsidP="00A903F9">
            <w:pPr>
              <w:tabs>
                <w:tab w:val="left" w:pos="709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903F9" w:rsidRDefault="00A903F9" w:rsidP="00A903F9">
            <w:pPr>
              <w:tabs>
                <w:tab w:val="left" w:pos="709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903F9" w:rsidRDefault="00A903F9" w:rsidP="00A903F9">
            <w:pPr>
              <w:tabs>
                <w:tab w:val="left" w:pos="709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903F9" w:rsidRDefault="00A903F9" w:rsidP="00A903F9">
            <w:pPr>
              <w:tabs>
                <w:tab w:val="left" w:pos="709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903F9" w:rsidRDefault="00A903F9" w:rsidP="00A903F9">
            <w:pPr>
              <w:tabs>
                <w:tab w:val="left" w:pos="709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903F9" w:rsidRDefault="00A903F9" w:rsidP="00A903F9">
            <w:pPr>
              <w:tabs>
                <w:tab w:val="left" w:pos="709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903F9" w:rsidRDefault="00A903F9" w:rsidP="00A903F9">
            <w:pPr>
              <w:tabs>
                <w:tab w:val="left" w:pos="709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903F9" w:rsidRDefault="00A903F9" w:rsidP="00A903F9">
            <w:pPr>
              <w:tabs>
                <w:tab w:val="left" w:pos="709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903F9" w:rsidRDefault="00A903F9" w:rsidP="00A903F9">
            <w:pPr>
              <w:tabs>
                <w:tab w:val="left" w:pos="709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903F9" w:rsidRDefault="00A903F9" w:rsidP="00A903F9">
            <w:pPr>
              <w:tabs>
                <w:tab w:val="left" w:pos="709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903F9" w:rsidRDefault="00A903F9" w:rsidP="00A903F9">
            <w:pPr>
              <w:tabs>
                <w:tab w:val="left" w:pos="709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903F9" w:rsidRDefault="00A903F9" w:rsidP="00A903F9">
            <w:pPr>
              <w:tabs>
                <w:tab w:val="left" w:pos="709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903F9" w:rsidRDefault="00A903F9" w:rsidP="00A903F9">
            <w:pPr>
              <w:tabs>
                <w:tab w:val="left" w:pos="709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903F9" w:rsidRDefault="00A903F9" w:rsidP="00A903F9">
            <w:pPr>
              <w:tabs>
                <w:tab w:val="left" w:pos="709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903F9" w:rsidRDefault="00A903F9" w:rsidP="00A903F9">
            <w:pPr>
              <w:tabs>
                <w:tab w:val="left" w:pos="709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903F9" w:rsidRDefault="00A903F9" w:rsidP="00A903F9">
            <w:pPr>
              <w:tabs>
                <w:tab w:val="left" w:pos="709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903F9" w:rsidRDefault="00A903F9" w:rsidP="00A903F9">
            <w:pPr>
              <w:tabs>
                <w:tab w:val="left" w:pos="709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903F9" w:rsidRDefault="00A903F9" w:rsidP="00A903F9">
            <w:pPr>
              <w:tabs>
                <w:tab w:val="left" w:pos="709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903F9" w:rsidRDefault="00A903F9" w:rsidP="00A903F9">
            <w:pPr>
              <w:tabs>
                <w:tab w:val="left" w:pos="709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903F9" w:rsidRDefault="00A903F9" w:rsidP="00A903F9">
            <w:pPr>
              <w:tabs>
                <w:tab w:val="left" w:pos="709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903F9" w:rsidRDefault="00A903F9" w:rsidP="00A903F9">
            <w:pPr>
              <w:tabs>
                <w:tab w:val="left" w:pos="709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903F9" w:rsidRDefault="00A903F9" w:rsidP="00A903F9">
            <w:pPr>
              <w:tabs>
                <w:tab w:val="left" w:pos="709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903F9" w:rsidRDefault="00A903F9" w:rsidP="00A903F9">
            <w:pPr>
              <w:tabs>
                <w:tab w:val="left" w:pos="709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903F9" w:rsidRDefault="00A903F9" w:rsidP="00A903F9">
            <w:pPr>
              <w:tabs>
                <w:tab w:val="left" w:pos="709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903F9" w:rsidRDefault="00A903F9" w:rsidP="00A903F9">
            <w:pPr>
              <w:tabs>
                <w:tab w:val="left" w:pos="709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903F9" w:rsidRPr="00A903F9" w:rsidRDefault="00A903F9" w:rsidP="00A903F9">
            <w:pPr>
              <w:tabs>
                <w:tab w:val="left" w:pos="709"/>
                <w:tab w:val="left" w:pos="851"/>
              </w:tabs>
              <w:spacing w:after="0" w:line="240" w:lineRule="auto"/>
              <w:ind w:right="-450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A90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ЗАТВЕРДЖЕНО</w:t>
            </w:r>
          </w:p>
          <w:p w:rsidR="00A903F9" w:rsidRPr="00A903F9" w:rsidRDefault="00A903F9" w:rsidP="00A903F9">
            <w:pPr>
              <w:tabs>
                <w:tab w:val="left" w:pos="709"/>
                <w:tab w:val="left" w:pos="851"/>
              </w:tabs>
              <w:spacing w:after="0" w:line="240" w:lineRule="auto"/>
              <w:ind w:right="-450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0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постановою Кабінету Міністрів України</w:t>
            </w:r>
            <w:r w:rsidRPr="00A90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  <w:t xml:space="preserve">від                      №  </w:t>
            </w:r>
            <w:r w:rsidRPr="00A90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              </w:t>
            </w:r>
          </w:p>
        </w:tc>
      </w:tr>
    </w:tbl>
    <w:p w:rsidR="00A903F9" w:rsidRPr="00A903F9" w:rsidRDefault="00A903F9" w:rsidP="00A903F9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903F9" w:rsidRPr="00A903F9" w:rsidRDefault="00A903F9" w:rsidP="00A903F9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ЗМІНИ,</w:t>
      </w:r>
    </w:p>
    <w:p w:rsidR="00A903F9" w:rsidRPr="00A903F9" w:rsidRDefault="00A903F9" w:rsidP="00A903F9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що вносяться до Положення про </w:t>
      </w:r>
      <w:proofErr w:type="spellStart"/>
      <w:r w:rsidRPr="00A90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інклюзивно</w:t>
      </w:r>
      <w:proofErr w:type="spellEnd"/>
      <w:r w:rsidRPr="00A90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-ресурсний центр та Положення про ресурсний центр підтримки інклюзивної освіти</w:t>
      </w:r>
    </w:p>
    <w:p w:rsidR="00A903F9" w:rsidRPr="00A903F9" w:rsidRDefault="00A903F9" w:rsidP="00A903F9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3F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903F9" w:rsidRDefault="00A903F9" w:rsidP="00A903F9">
      <w:pPr>
        <w:numPr>
          <w:ilvl w:val="0"/>
          <w:numId w:val="5"/>
        </w:numPr>
        <w:tabs>
          <w:tab w:val="clear" w:pos="720"/>
          <w:tab w:val="left" w:pos="709"/>
          <w:tab w:val="left" w:pos="851"/>
        </w:tabs>
        <w:spacing w:before="240"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Положенні про </w:t>
      </w:r>
      <w:proofErr w:type="spellStart"/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інклюзивно</w:t>
      </w:r>
      <w:proofErr w:type="spellEnd"/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-ресурсний центр, затвердженому постановою Кабінету Міністрів України від 12 липня 2017 р. № 545:</w:t>
      </w:r>
    </w:p>
    <w:p w:rsidR="00A903F9" w:rsidRPr="00A903F9" w:rsidRDefault="00A903F9" w:rsidP="00A903F9">
      <w:pPr>
        <w:tabs>
          <w:tab w:val="left" w:pos="709"/>
          <w:tab w:val="left" w:pos="851"/>
        </w:tabs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1) абзац третій пун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кту 1 викласти у такій редакції:</w:t>
      </w:r>
    </w:p>
    <w:p w:rsidR="00A903F9" w:rsidRPr="00A903F9" w:rsidRDefault="00A903F9" w:rsidP="00B4688B">
      <w:pPr>
        <w:tabs>
          <w:tab w:val="left" w:pos="709"/>
          <w:tab w:val="left" w:pos="851"/>
        </w:tabs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МОН є головним органом у системі центральних органів виконавчої влади, що забезпечує формування та реалізацію державної політики щодо діяльності </w:t>
      </w:r>
      <w:proofErr w:type="spellStart"/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інклюзивно</w:t>
      </w:r>
      <w:proofErr w:type="spellEnd"/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-ресурсних центрів. Координацію та забезпечення діяльності </w:t>
      </w:r>
      <w:proofErr w:type="spellStart"/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інклюзивно</w:t>
      </w:r>
      <w:proofErr w:type="spellEnd"/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-ресурсних цент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рів здійснює державна установа «</w:t>
      </w:r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Центральний </w:t>
      </w:r>
      <w:proofErr w:type="spellStart"/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інклюзивно</w:t>
      </w:r>
      <w:proofErr w:type="spellEnd"/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-ресурсний центр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належить до сфери управління МОН, та яка:</w:t>
      </w:r>
    </w:p>
    <w:p w:rsidR="00A903F9" w:rsidRPr="00A903F9" w:rsidRDefault="00A903F9" w:rsidP="00A903F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забезпечує впровадження єдиних підходів до якості послуг, що надаються </w:t>
      </w:r>
      <w:proofErr w:type="spellStart"/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інклюзивно</w:t>
      </w:r>
      <w:proofErr w:type="spellEnd"/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-ресурсними центрами особам з особливими освітніми потребами;</w:t>
      </w:r>
    </w:p>
    <w:p w:rsidR="00A903F9" w:rsidRPr="00A903F9" w:rsidRDefault="00A903F9" w:rsidP="00A903F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поширює апробовані методики роботи та позитивні практики по роботі з особами з особливими освітніми потребами;</w:t>
      </w:r>
    </w:p>
    <w:p w:rsidR="00A903F9" w:rsidRPr="00A903F9" w:rsidRDefault="00A903F9" w:rsidP="00A903F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організовує та координує проведення підвищення кваліфікації фахівців </w:t>
      </w:r>
      <w:proofErr w:type="spellStart"/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інклюзивно</w:t>
      </w:r>
      <w:proofErr w:type="spellEnd"/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-ресурсних центрів, у тому числі проводить їх навчання за програмами підвищення кваліфікації, семінари, практикуми, тренінги, </w:t>
      </w:r>
      <w:proofErr w:type="spellStart"/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вебінари</w:t>
      </w:r>
      <w:proofErr w:type="spellEnd"/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майстер-класи тощо, організовує для них стажування та проведення </w:t>
      </w:r>
      <w:proofErr w:type="spellStart"/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супервізії</w:t>
      </w:r>
      <w:proofErr w:type="spellEnd"/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A903F9" w:rsidRPr="00A903F9" w:rsidRDefault="00A903F9" w:rsidP="00A903F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здійснює методичну та експертну підтримку діяльності </w:t>
      </w:r>
      <w:proofErr w:type="spellStart"/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інклюзивно</w:t>
      </w:r>
      <w:proofErr w:type="spellEnd"/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-ресурсних центрів та проведення комплексної оцінки, у тому числі повторної у разі коли батьки (один з батьків) або законні представники особи з особливими освітніми потребами не погоджуються з висновком про комплексну оцінку;</w:t>
      </w:r>
    </w:p>
    <w:p w:rsidR="00A903F9" w:rsidRPr="00A903F9" w:rsidRDefault="00A903F9" w:rsidP="00A903F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узагальнює та аналізує звітність </w:t>
      </w:r>
      <w:proofErr w:type="spellStart"/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інклюзивно</w:t>
      </w:r>
      <w:proofErr w:type="spellEnd"/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-ресурсних центрів про їхню діяльність та стан виконання завдань, визначених цим Положенням;</w:t>
      </w:r>
    </w:p>
    <w:p w:rsidR="00A903F9" w:rsidRPr="00A903F9" w:rsidRDefault="00A903F9" w:rsidP="00A903F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 інші завдання, визначені МОН.»</w:t>
      </w:r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A903F9" w:rsidRPr="00A903F9" w:rsidRDefault="00A903F9" w:rsidP="00A903F9">
      <w:pPr>
        <w:tabs>
          <w:tab w:val="left" w:pos="709"/>
          <w:tab w:val="left" w:pos="851"/>
        </w:tabs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2) </w:t>
      </w:r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доповнити пункт 8 абзацом такого змісту:</w:t>
      </w:r>
    </w:p>
    <w:p w:rsidR="00A903F9" w:rsidRPr="00A903F9" w:rsidRDefault="00A903F9" w:rsidP="00B4688B">
      <w:pPr>
        <w:tabs>
          <w:tab w:val="left" w:pos="709"/>
          <w:tab w:val="left" w:pos="851"/>
        </w:tabs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питань реалізації завдань, визначених цим пунктом, </w:t>
      </w:r>
      <w:proofErr w:type="spellStart"/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інклюзивно</w:t>
      </w:r>
      <w:proofErr w:type="spellEnd"/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-ресурсні центри є підзвіт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ними державній установі «</w:t>
      </w:r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Централ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ьний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інклюзивно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-ресурсний центр»</w:t>
      </w:r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лежить до сфери управління МОН.»</w:t>
      </w:r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A903F9" w:rsidRDefault="00A903F9" w:rsidP="00B4688B">
      <w:pPr>
        <w:tabs>
          <w:tab w:val="left" w:pos="709"/>
          <w:tab w:val="left" w:pos="851"/>
        </w:tabs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9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3) пункт 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викласти в такій редакції:</w:t>
      </w:r>
    </w:p>
    <w:p w:rsidR="00A903F9" w:rsidRDefault="00A903F9" w:rsidP="00B4688B">
      <w:pPr>
        <w:tabs>
          <w:tab w:val="left" w:pos="709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A903F9">
        <w:rPr>
          <w:rFonts w:ascii="Times New Roman" w:hAnsi="Times New Roman" w:cs="Times New Roman"/>
          <w:spacing w:val="3"/>
          <w:sz w:val="28"/>
          <w:szCs w:val="28"/>
        </w:rPr>
        <w:t>«</w:t>
      </w:r>
      <w:r w:rsidRPr="00A903F9">
        <w:rPr>
          <w:rFonts w:ascii="Times New Roman" w:hAnsi="Times New Roman" w:cs="Times New Roman"/>
          <w:spacing w:val="3"/>
          <w:sz w:val="28"/>
          <w:szCs w:val="28"/>
        </w:rPr>
        <w:t xml:space="preserve">9. </w:t>
      </w:r>
      <w:proofErr w:type="spellStart"/>
      <w:r w:rsidRPr="00A903F9">
        <w:rPr>
          <w:rFonts w:ascii="Times New Roman" w:hAnsi="Times New Roman" w:cs="Times New Roman"/>
          <w:spacing w:val="3"/>
          <w:sz w:val="28"/>
          <w:szCs w:val="28"/>
        </w:rPr>
        <w:t>Інклюзивно</w:t>
      </w:r>
      <w:proofErr w:type="spellEnd"/>
      <w:r w:rsidRPr="00A903F9">
        <w:rPr>
          <w:rFonts w:ascii="Times New Roman" w:hAnsi="Times New Roman" w:cs="Times New Roman"/>
          <w:spacing w:val="3"/>
          <w:sz w:val="28"/>
          <w:szCs w:val="28"/>
        </w:rPr>
        <w:t xml:space="preserve">-ресурсний центр подає щороку не пізніше ніж 15 лютого ресурсному центру підтримки інклюзивної освіти звіт про діяльність </w:t>
      </w:r>
      <w:proofErr w:type="spellStart"/>
      <w:r w:rsidRPr="00A903F9">
        <w:rPr>
          <w:rFonts w:ascii="Times New Roman" w:hAnsi="Times New Roman" w:cs="Times New Roman"/>
          <w:spacing w:val="3"/>
          <w:sz w:val="28"/>
          <w:szCs w:val="28"/>
        </w:rPr>
        <w:lastRenderedPageBreak/>
        <w:t>інклюзивно</w:t>
      </w:r>
      <w:proofErr w:type="spellEnd"/>
      <w:r w:rsidRPr="00A903F9">
        <w:rPr>
          <w:rFonts w:ascii="Times New Roman" w:hAnsi="Times New Roman" w:cs="Times New Roman"/>
          <w:spacing w:val="3"/>
          <w:sz w:val="28"/>
          <w:szCs w:val="28"/>
        </w:rPr>
        <w:t xml:space="preserve">-ресурсного центру з використанням АС </w:t>
      </w:r>
      <w:r w:rsidR="00B4688B">
        <w:rPr>
          <w:rFonts w:ascii="Times New Roman" w:hAnsi="Times New Roman" w:cs="Times New Roman"/>
          <w:spacing w:val="3"/>
          <w:sz w:val="28"/>
          <w:szCs w:val="28"/>
        </w:rPr>
        <w:t>«</w:t>
      </w:r>
      <w:r w:rsidRPr="00A903F9">
        <w:rPr>
          <w:rFonts w:ascii="Times New Roman" w:hAnsi="Times New Roman" w:cs="Times New Roman"/>
          <w:spacing w:val="3"/>
          <w:sz w:val="28"/>
          <w:szCs w:val="28"/>
        </w:rPr>
        <w:t>ІРЦ</w:t>
      </w:r>
      <w:r w:rsidR="00B4688B">
        <w:rPr>
          <w:rFonts w:ascii="Times New Roman" w:hAnsi="Times New Roman" w:cs="Times New Roman"/>
          <w:spacing w:val="3"/>
          <w:sz w:val="28"/>
          <w:szCs w:val="28"/>
        </w:rPr>
        <w:t>»</w:t>
      </w:r>
      <w:r w:rsidRPr="00A903F9">
        <w:rPr>
          <w:rFonts w:ascii="Times New Roman" w:hAnsi="Times New Roman" w:cs="Times New Roman"/>
          <w:spacing w:val="3"/>
          <w:sz w:val="28"/>
          <w:szCs w:val="28"/>
        </w:rPr>
        <w:t xml:space="preserve"> відповідно до форми, затвердженої МОН.</w:t>
      </w:r>
    </w:p>
    <w:p w:rsidR="00A903F9" w:rsidRPr="00A903F9" w:rsidRDefault="00A903F9" w:rsidP="00A903F9">
      <w:pPr>
        <w:tabs>
          <w:tab w:val="left" w:pos="709"/>
          <w:tab w:val="left" w:pos="851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03F9">
        <w:rPr>
          <w:rFonts w:ascii="Times New Roman" w:hAnsi="Times New Roman" w:cs="Times New Roman"/>
          <w:spacing w:val="3"/>
          <w:sz w:val="28"/>
          <w:szCs w:val="28"/>
        </w:rPr>
        <w:t xml:space="preserve">Центри підтримки інклюзивної освіти подають щороку не пізніше ніж 25 лютого установі, яка є технічним адміністратором АС «ІРЦ», звіти про діяльність </w:t>
      </w:r>
      <w:proofErr w:type="spellStart"/>
      <w:r w:rsidRPr="00A903F9">
        <w:rPr>
          <w:rFonts w:ascii="Times New Roman" w:hAnsi="Times New Roman" w:cs="Times New Roman"/>
          <w:spacing w:val="3"/>
          <w:sz w:val="28"/>
          <w:szCs w:val="28"/>
        </w:rPr>
        <w:t>інклюзивно</w:t>
      </w:r>
      <w:proofErr w:type="spellEnd"/>
      <w:r w:rsidRPr="00A903F9">
        <w:rPr>
          <w:rFonts w:ascii="Times New Roman" w:hAnsi="Times New Roman" w:cs="Times New Roman"/>
          <w:spacing w:val="3"/>
          <w:sz w:val="28"/>
          <w:szCs w:val="28"/>
        </w:rPr>
        <w:t xml:space="preserve">-ресурсних центрів з використанням АС </w:t>
      </w:r>
      <w:r w:rsidR="00B4688B">
        <w:rPr>
          <w:rFonts w:ascii="Times New Roman" w:hAnsi="Times New Roman" w:cs="Times New Roman"/>
          <w:spacing w:val="3"/>
          <w:sz w:val="28"/>
          <w:szCs w:val="28"/>
        </w:rPr>
        <w:t>«ІРЦ»</w:t>
      </w:r>
      <w:r w:rsidRPr="00A903F9">
        <w:rPr>
          <w:rFonts w:ascii="Times New Roman" w:hAnsi="Times New Roman" w:cs="Times New Roman"/>
          <w:spacing w:val="3"/>
          <w:sz w:val="28"/>
          <w:szCs w:val="28"/>
        </w:rPr>
        <w:t>.</w:t>
      </w:r>
      <w:r w:rsidRPr="00A903F9">
        <w:rPr>
          <w:rFonts w:ascii="Times New Roman" w:hAnsi="Times New Roman" w:cs="Times New Roman"/>
          <w:spacing w:val="3"/>
          <w:sz w:val="28"/>
          <w:szCs w:val="28"/>
        </w:rPr>
        <w:t>»</w:t>
      </w:r>
      <w:r w:rsidRPr="00A903F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903F9" w:rsidRPr="00A903F9" w:rsidRDefault="00A903F9" w:rsidP="00A903F9">
      <w:pPr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03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 5 Положення про ресурсний центр підтримки інклюзивної освіти, затвердженого постановою Кабінету Міністрів України від 22 серпня 2018 р. </w:t>
      </w:r>
      <w:r w:rsidR="00B468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Pr="00A903F9">
        <w:rPr>
          <w:rFonts w:ascii="Times New Roman" w:eastAsia="Times New Roman" w:hAnsi="Times New Roman" w:cs="Times New Roman"/>
          <w:sz w:val="28"/>
          <w:szCs w:val="28"/>
          <w:lang w:eastAsia="uk-UA"/>
        </w:rPr>
        <w:t>№ 617, викласти у такій редакції:</w:t>
      </w:r>
    </w:p>
    <w:p w:rsidR="00A903F9" w:rsidRPr="00A903F9" w:rsidRDefault="00B4688B" w:rsidP="00A903F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A903F9" w:rsidRPr="00A903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</w:t>
      </w:r>
      <w:r w:rsidR="00A903F9" w:rsidRPr="00A903F9">
        <w:rPr>
          <w:rFonts w:ascii="Times New Roman" w:hAnsi="Times New Roman" w:cs="Times New Roman"/>
          <w:spacing w:val="3"/>
          <w:sz w:val="28"/>
          <w:szCs w:val="28"/>
        </w:rPr>
        <w:t xml:space="preserve">У своїй діяльності центр підтримки інклюзивної освіти підпорядковується керівнику закладу післядипломної педагогічної освіти, у складі якого він утворений, а також є </w:t>
      </w:r>
      <w:r>
        <w:rPr>
          <w:rFonts w:ascii="Times New Roman" w:hAnsi="Times New Roman" w:cs="Times New Roman"/>
          <w:spacing w:val="3"/>
          <w:sz w:val="28"/>
          <w:szCs w:val="28"/>
        </w:rPr>
        <w:t>підзвітним державній установі «</w:t>
      </w:r>
      <w:r w:rsidR="00A903F9" w:rsidRPr="00A903F9">
        <w:rPr>
          <w:rFonts w:ascii="Times New Roman" w:hAnsi="Times New Roman" w:cs="Times New Roman"/>
          <w:spacing w:val="3"/>
          <w:sz w:val="28"/>
          <w:szCs w:val="28"/>
        </w:rPr>
        <w:t xml:space="preserve">Центральний </w:t>
      </w:r>
      <w:proofErr w:type="spellStart"/>
      <w:r w:rsidR="00A903F9" w:rsidRPr="00A903F9">
        <w:rPr>
          <w:rFonts w:ascii="Times New Roman" w:hAnsi="Times New Roman" w:cs="Times New Roman"/>
          <w:spacing w:val="3"/>
          <w:sz w:val="28"/>
          <w:szCs w:val="28"/>
        </w:rPr>
        <w:t>інклюзивно</w:t>
      </w:r>
      <w:proofErr w:type="spellEnd"/>
      <w:r w:rsidR="00A903F9" w:rsidRPr="00A903F9">
        <w:rPr>
          <w:rFonts w:ascii="Times New Roman" w:hAnsi="Times New Roman" w:cs="Times New Roman"/>
          <w:spacing w:val="3"/>
          <w:sz w:val="28"/>
          <w:szCs w:val="28"/>
        </w:rPr>
        <w:t>-ресурсний центр</w:t>
      </w:r>
      <w:r>
        <w:rPr>
          <w:rFonts w:ascii="Times New Roman" w:hAnsi="Times New Roman" w:cs="Times New Roman"/>
          <w:spacing w:val="3"/>
          <w:sz w:val="28"/>
          <w:szCs w:val="28"/>
        </w:rPr>
        <w:t>»</w:t>
      </w:r>
      <w:r w:rsidR="00A903F9" w:rsidRPr="00A903F9">
        <w:rPr>
          <w:rFonts w:ascii="Times New Roman" w:hAnsi="Times New Roman" w:cs="Times New Roman"/>
          <w:spacing w:val="3"/>
          <w:sz w:val="28"/>
          <w:szCs w:val="28"/>
        </w:rPr>
        <w:t>, що належить до сфери управління МОН.</w:t>
      </w:r>
    </w:p>
    <w:p w:rsidR="00A903F9" w:rsidRPr="00A903F9" w:rsidRDefault="00A903F9" w:rsidP="00A903F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03F9">
        <w:rPr>
          <w:rFonts w:ascii="Times New Roman" w:hAnsi="Times New Roman" w:cs="Times New Roman"/>
          <w:spacing w:val="3"/>
          <w:sz w:val="28"/>
          <w:szCs w:val="28"/>
        </w:rPr>
        <w:t>Центр підтримки інклюзивної освіти подає щороку не пізніше ні</w:t>
      </w:r>
      <w:r w:rsidR="00B4688B">
        <w:rPr>
          <w:rFonts w:ascii="Times New Roman" w:hAnsi="Times New Roman" w:cs="Times New Roman"/>
          <w:spacing w:val="3"/>
          <w:sz w:val="28"/>
          <w:szCs w:val="28"/>
        </w:rPr>
        <w:t>ж 25 лютого державній установі «</w:t>
      </w:r>
      <w:r w:rsidRPr="00A903F9">
        <w:rPr>
          <w:rFonts w:ascii="Times New Roman" w:hAnsi="Times New Roman" w:cs="Times New Roman"/>
          <w:spacing w:val="3"/>
          <w:sz w:val="28"/>
          <w:szCs w:val="28"/>
        </w:rPr>
        <w:t xml:space="preserve">Центральний </w:t>
      </w:r>
      <w:proofErr w:type="spellStart"/>
      <w:r w:rsidRPr="00A903F9">
        <w:rPr>
          <w:rFonts w:ascii="Times New Roman" w:hAnsi="Times New Roman" w:cs="Times New Roman"/>
          <w:spacing w:val="3"/>
          <w:sz w:val="28"/>
          <w:szCs w:val="28"/>
        </w:rPr>
        <w:t>інклюзивно</w:t>
      </w:r>
      <w:proofErr w:type="spellEnd"/>
      <w:r w:rsidRPr="00A903F9">
        <w:rPr>
          <w:rFonts w:ascii="Times New Roman" w:hAnsi="Times New Roman" w:cs="Times New Roman"/>
          <w:spacing w:val="3"/>
          <w:sz w:val="28"/>
          <w:szCs w:val="28"/>
        </w:rPr>
        <w:t>-ресурсний центр</w:t>
      </w:r>
      <w:r w:rsidR="00B4688B">
        <w:rPr>
          <w:rFonts w:ascii="Times New Roman" w:hAnsi="Times New Roman" w:cs="Times New Roman"/>
          <w:spacing w:val="3"/>
          <w:sz w:val="28"/>
          <w:szCs w:val="28"/>
        </w:rPr>
        <w:t>»</w:t>
      </w:r>
      <w:r w:rsidRPr="00A903F9">
        <w:rPr>
          <w:rFonts w:ascii="Times New Roman" w:hAnsi="Times New Roman" w:cs="Times New Roman"/>
          <w:spacing w:val="3"/>
          <w:sz w:val="28"/>
          <w:szCs w:val="28"/>
        </w:rPr>
        <w:t xml:space="preserve">, що належить до сфери управління МОН, зведену інформацію про діяльність </w:t>
      </w:r>
      <w:proofErr w:type="spellStart"/>
      <w:r w:rsidRPr="00A903F9">
        <w:rPr>
          <w:rFonts w:ascii="Times New Roman" w:hAnsi="Times New Roman" w:cs="Times New Roman"/>
          <w:spacing w:val="3"/>
          <w:sz w:val="28"/>
          <w:szCs w:val="28"/>
        </w:rPr>
        <w:t>інклюзивно</w:t>
      </w:r>
      <w:proofErr w:type="spellEnd"/>
      <w:r w:rsidRPr="00A903F9">
        <w:rPr>
          <w:rFonts w:ascii="Times New Roman" w:hAnsi="Times New Roman" w:cs="Times New Roman"/>
          <w:spacing w:val="3"/>
          <w:sz w:val="28"/>
          <w:szCs w:val="28"/>
        </w:rPr>
        <w:t xml:space="preserve">-ресурсних центрів з використанням системи автоматизації роботи </w:t>
      </w:r>
      <w:proofErr w:type="spellStart"/>
      <w:r w:rsidRPr="00A903F9">
        <w:rPr>
          <w:rFonts w:ascii="Times New Roman" w:hAnsi="Times New Roman" w:cs="Times New Roman"/>
          <w:spacing w:val="3"/>
          <w:sz w:val="28"/>
          <w:szCs w:val="28"/>
        </w:rPr>
        <w:t>інклюзивно</w:t>
      </w:r>
      <w:proofErr w:type="spellEnd"/>
      <w:r w:rsidRPr="00A903F9">
        <w:rPr>
          <w:rFonts w:ascii="Times New Roman" w:hAnsi="Times New Roman" w:cs="Times New Roman"/>
          <w:spacing w:val="3"/>
          <w:sz w:val="28"/>
          <w:szCs w:val="28"/>
        </w:rPr>
        <w:t>-ресурсних центрів відпові</w:t>
      </w:r>
      <w:r w:rsidRPr="00A903F9">
        <w:rPr>
          <w:rFonts w:ascii="Times New Roman" w:hAnsi="Times New Roman" w:cs="Times New Roman"/>
          <w:spacing w:val="3"/>
          <w:sz w:val="28"/>
          <w:szCs w:val="28"/>
        </w:rPr>
        <w:t>дно до форми, затвердженої МОН</w:t>
      </w:r>
      <w:r w:rsidR="00B4688B">
        <w:rPr>
          <w:rFonts w:ascii="Times New Roman" w:eastAsia="Times New Roman" w:hAnsi="Times New Roman" w:cs="Times New Roman"/>
          <w:sz w:val="28"/>
          <w:szCs w:val="28"/>
          <w:lang w:eastAsia="uk-UA"/>
        </w:rPr>
        <w:t>.»</w:t>
      </w:r>
      <w:r w:rsidRPr="00A903F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4688B" w:rsidRDefault="00B4688B" w:rsidP="00B4688B">
      <w:pPr>
        <w:shd w:val="clear" w:color="auto" w:fill="FFFFFF"/>
        <w:tabs>
          <w:tab w:val="left" w:pos="709"/>
          <w:tab w:val="left" w:pos="851"/>
        </w:tabs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903F9" w:rsidRPr="00A903F9" w:rsidRDefault="00B4688B" w:rsidP="00B4688B">
      <w:pPr>
        <w:shd w:val="clear" w:color="auto" w:fill="FFFFFF"/>
        <w:tabs>
          <w:tab w:val="left" w:pos="709"/>
          <w:tab w:val="left" w:pos="851"/>
        </w:tabs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</w:t>
      </w:r>
      <w:r w:rsidR="00A903F9" w:rsidRPr="00A903F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</w:t>
      </w:r>
    </w:p>
    <w:p w:rsidR="00A94A44" w:rsidRPr="00A903F9" w:rsidRDefault="00A94A44" w:rsidP="00A903F9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94A44" w:rsidRPr="00A903F9" w:rsidSect="00B4688B">
      <w:pgSz w:w="11906" w:h="16838"/>
      <w:pgMar w:top="851" w:right="851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17F5"/>
    <w:multiLevelType w:val="multilevel"/>
    <w:tmpl w:val="92EAAE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736A8E"/>
    <w:multiLevelType w:val="multilevel"/>
    <w:tmpl w:val="4A1A38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D5061C"/>
    <w:multiLevelType w:val="multilevel"/>
    <w:tmpl w:val="18DE4C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C74D8A"/>
    <w:multiLevelType w:val="multilevel"/>
    <w:tmpl w:val="E4C85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9A1CE1"/>
    <w:multiLevelType w:val="multilevel"/>
    <w:tmpl w:val="16504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F6453A"/>
    <w:multiLevelType w:val="multilevel"/>
    <w:tmpl w:val="E9A602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3"/>
  </w:num>
  <w:num w:numId="6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8F"/>
    <w:rsid w:val="0052638F"/>
    <w:rsid w:val="005F0AD4"/>
    <w:rsid w:val="007A070B"/>
    <w:rsid w:val="00A903F9"/>
    <w:rsid w:val="00A94A44"/>
    <w:rsid w:val="00B4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1451D"/>
  <w15:chartTrackingRefBased/>
  <w15:docId w15:val="{F68FA0F0-152B-4D21-B91B-7901C60A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0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A90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2264">
          <w:marLeft w:val="4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3397</Words>
  <Characters>1937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Koretska N.</dc:creator>
  <cp:keywords/>
  <dc:description/>
  <cp:lastModifiedBy>Koretska N.</cp:lastModifiedBy>
  <cp:revision>2</cp:revision>
  <dcterms:created xsi:type="dcterms:W3CDTF">2025-12-10T14:25:00Z</dcterms:created>
  <dcterms:modified xsi:type="dcterms:W3CDTF">2025-12-10T14:39:00Z</dcterms:modified>
</cp:coreProperties>
</file>