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97B9" w14:textId="102FE352" w:rsidR="000A36D0" w:rsidRPr="00B8265E" w:rsidRDefault="000A36D0" w:rsidP="00B826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265E">
        <w:rPr>
          <w:rFonts w:ascii="Times New Roman" w:hAnsi="Times New Roman" w:cs="Times New Roman"/>
          <w:b/>
          <w:bCs/>
          <w:sz w:val="32"/>
          <w:szCs w:val="32"/>
        </w:rPr>
        <w:t>Як дружні козачата Весну визволяли</w:t>
      </w:r>
    </w:p>
    <w:p w14:paraId="26634C68" w14:textId="7ED28E75" w:rsidR="000A36D0" w:rsidRDefault="000A36D0" w:rsidP="00B8265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8265E">
        <w:rPr>
          <w:rFonts w:ascii="Times New Roman" w:hAnsi="Times New Roman" w:cs="Times New Roman"/>
          <w:i/>
          <w:iCs/>
          <w:sz w:val="28"/>
          <w:szCs w:val="28"/>
        </w:rPr>
        <w:t>Музично-спортивна розвага з елементами тимбілд</w:t>
      </w:r>
      <w:r w:rsidR="00AD1CC4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B8265E">
        <w:rPr>
          <w:rFonts w:ascii="Times New Roman" w:hAnsi="Times New Roman" w:cs="Times New Roman"/>
          <w:i/>
          <w:iCs/>
          <w:sz w:val="28"/>
          <w:szCs w:val="28"/>
        </w:rPr>
        <w:t>нгових ігор</w:t>
      </w:r>
    </w:p>
    <w:p w14:paraId="1669088C" w14:textId="71B01058" w:rsidR="003B1A62" w:rsidRPr="003B1A62" w:rsidRDefault="003B1A62" w:rsidP="003B1A6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1A62">
        <w:rPr>
          <w:rFonts w:ascii="Times New Roman" w:hAnsi="Times New Roman" w:cs="Times New Roman"/>
          <w:i/>
          <w:iCs/>
          <w:sz w:val="24"/>
          <w:szCs w:val="24"/>
        </w:rPr>
        <w:t xml:space="preserve">Розробили </w:t>
      </w:r>
      <w:r w:rsidRPr="003B1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Олена Шаповал та Людмила Ляшенко</w:t>
      </w:r>
      <w:r w:rsidRPr="003B1A62">
        <w:rPr>
          <w:rFonts w:ascii="Times New Roman" w:hAnsi="Times New Roman" w:cs="Times New Roman"/>
          <w:i/>
          <w:iCs/>
          <w:sz w:val="24"/>
          <w:szCs w:val="24"/>
        </w:rPr>
        <w:t> — музичні керівники ЗДО № 7 «Берізка» м. Переяслав-Хмельницький</w:t>
      </w:r>
      <w:r>
        <w:rPr>
          <w:rFonts w:ascii="Times New Roman" w:hAnsi="Times New Roman" w:cs="Times New Roman"/>
          <w:i/>
          <w:iCs/>
          <w:sz w:val="24"/>
          <w:szCs w:val="24"/>
        </w:rPr>
        <w:t>, Київська обл.</w:t>
      </w:r>
    </w:p>
    <w:p w14:paraId="4F991763" w14:textId="77777777" w:rsidR="000A36D0" w:rsidRPr="007650DC" w:rsidRDefault="000A36D0" w:rsidP="00B8265E">
      <w:pPr>
        <w:pStyle w:val="Ctrl1"/>
        <w:ind w:firstLine="0"/>
      </w:pPr>
      <w:r w:rsidRPr="007650DC">
        <w:t>ДІЙОВІ ОСОБИ:</w:t>
      </w:r>
    </w:p>
    <w:p w14:paraId="3F2316CB" w14:textId="77777777" w:rsidR="000A36D0" w:rsidRPr="007650DC" w:rsidRDefault="000A36D0" w:rsidP="00B8265E">
      <w:pPr>
        <w:pStyle w:val="Ctrl"/>
        <w:numPr>
          <w:ilvl w:val="0"/>
          <w:numId w:val="3"/>
        </w:numPr>
        <w:jc w:val="left"/>
      </w:pPr>
      <w:r w:rsidRPr="007650DC">
        <w:t>Козак</w:t>
      </w:r>
    </w:p>
    <w:p w14:paraId="402E3DD1" w14:textId="77777777" w:rsidR="000A36D0" w:rsidRPr="007650DC" w:rsidRDefault="000A36D0" w:rsidP="00B8265E">
      <w:pPr>
        <w:pStyle w:val="Ctrl"/>
        <w:numPr>
          <w:ilvl w:val="0"/>
          <w:numId w:val="3"/>
        </w:numPr>
        <w:jc w:val="left"/>
      </w:pPr>
      <w:r w:rsidRPr="007650DC">
        <w:t>Козачка</w:t>
      </w:r>
    </w:p>
    <w:p w14:paraId="49064D1F" w14:textId="77777777" w:rsidR="000A36D0" w:rsidRPr="007650DC" w:rsidRDefault="000A36D0" w:rsidP="00B8265E">
      <w:pPr>
        <w:pStyle w:val="Ctrl"/>
        <w:numPr>
          <w:ilvl w:val="0"/>
          <w:numId w:val="3"/>
        </w:numPr>
        <w:jc w:val="left"/>
      </w:pPr>
      <w:r>
        <w:t>Діти</w:t>
      </w:r>
    </w:p>
    <w:p w14:paraId="11C98212" w14:textId="77777777" w:rsidR="000A36D0" w:rsidRPr="007650DC" w:rsidRDefault="000A36D0" w:rsidP="00B8265E">
      <w:pPr>
        <w:pStyle w:val="Ctrl"/>
        <w:numPr>
          <w:ilvl w:val="0"/>
          <w:numId w:val="3"/>
        </w:numPr>
        <w:jc w:val="left"/>
      </w:pPr>
      <w:r w:rsidRPr="007650DC">
        <w:t>Змій</w:t>
      </w:r>
    </w:p>
    <w:p w14:paraId="7A8F9DEA" w14:textId="77777777" w:rsidR="000A36D0" w:rsidRPr="007650DC" w:rsidRDefault="000A36D0" w:rsidP="00B8265E">
      <w:pPr>
        <w:pStyle w:val="Ctrl"/>
        <w:numPr>
          <w:ilvl w:val="0"/>
          <w:numId w:val="3"/>
        </w:numPr>
        <w:jc w:val="left"/>
      </w:pPr>
      <w:r w:rsidRPr="007650DC">
        <w:t>Котигорошко</w:t>
      </w:r>
    </w:p>
    <w:p w14:paraId="72AA0EBE" w14:textId="77777777" w:rsidR="000A36D0" w:rsidRPr="007650DC" w:rsidRDefault="000A36D0" w:rsidP="00B8265E">
      <w:pPr>
        <w:pStyle w:val="Ctrl"/>
        <w:numPr>
          <w:ilvl w:val="0"/>
          <w:numId w:val="3"/>
        </w:numPr>
        <w:jc w:val="left"/>
      </w:pPr>
      <w:r w:rsidRPr="007650DC">
        <w:t>Весна</w:t>
      </w:r>
    </w:p>
    <w:p w14:paraId="01048F3B" w14:textId="77777777" w:rsidR="000A36D0" w:rsidRPr="007650DC" w:rsidRDefault="000A36D0" w:rsidP="00B8265E">
      <w:pPr>
        <w:pStyle w:val="Ctrl1"/>
        <w:ind w:firstLine="0"/>
      </w:pPr>
    </w:p>
    <w:p w14:paraId="26F775D2" w14:textId="77777777" w:rsidR="000A36D0" w:rsidRPr="007650DC" w:rsidRDefault="000A36D0" w:rsidP="00B8265E">
      <w:pPr>
        <w:pStyle w:val="Ctrl1"/>
        <w:ind w:firstLine="0"/>
      </w:pPr>
      <w:r w:rsidRPr="007650DC">
        <w:t>МАТЕРІАЛИ ТА ОБЛАДНАННЯ:</w:t>
      </w:r>
    </w:p>
    <w:p w14:paraId="7E6FB348" w14:textId="77777777" w:rsidR="000A36D0" w:rsidRDefault="000A36D0" w:rsidP="00B8265E">
      <w:pPr>
        <w:pStyle w:val="Ctrl"/>
        <w:numPr>
          <w:ilvl w:val="0"/>
          <w:numId w:val="2"/>
        </w:numPr>
      </w:pPr>
      <w:r>
        <w:t>макет фортеці</w:t>
      </w:r>
    </w:p>
    <w:p w14:paraId="1E3DCD21" w14:textId="77777777" w:rsidR="000A36D0" w:rsidRPr="007650DC" w:rsidRDefault="000A36D0" w:rsidP="00B8265E">
      <w:pPr>
        <w:pStyle w:val="Ctrl"/>
        <w:numPr>
          <w:ilvl w:val="0"/>
          <w:numId w:val="2"/>
        </w:numPr>
      </w:pPr>
      <w:r w:rsidRPr="007650DC">
        <w:t>фітболи</w:t>
      </w:r>
    </w:p>
    <w:p w14:paraId="43F31F83" w14:textId="77777777" w:rsidR="000A36D0" w:rsidRPr="007650DC" w:rsidRDefault="000A36D0" w:rsidP="00B8265E">
      <w:pPr>
        <w:pStyle w:val="Ctrl"/>
        <w:numPr>
          <w:ilvl w:val="0"/>
          <w:numId w:val="2"/>
        </w:numPr>
      </w:pPr>
      <w:r w:rsidRPr="007650DC">
        <w:t>бутафорські шаблі, булава</w:t>
      </w:r>
    </w:p>
    <w:p w14:paraId="610CCB17" w14:textId="77777777" w:rsidR="000A36D0" w:rsidRPr="007650DC" w:rsidRDefault="000A36D0" w:rsidP="00B8265E">
      <w:pPr>
        <w:pStyle w:val="Ctrl"/>
        <w:numPr>
          <w:ilvl w:val="0"/>
          <w:numId w:val="2"/>
        </w:numPr>
      </w:pPr>
      <w:r w:rsidRPr="007650DC">
        <w:t>текстильна резинка, дзвоники</w:t>
      </w:r>
    </w:p>
    <w:p w14:paraId="42D81DC7" w14:textId="77777777" w:rsidR="000A36D0" w:rsidRDefault="000A36D0" w:rsidP="00B8265E">
      <w:pPr>
        <w:pStyle w:val="Ctrl"/>
        <w:numPr>
          <w:ilvl w:val="0"/>
          <w:numId w:val="2"/>
        </w:numPr>
      </w:pPr>
      <w:r w:rsidRPr="007650DC">
        <w:t>канат</w:t>
      </w:r>
    </w:p>
    <w:p w14:paraId="77FB2EC3" w14:textId="77777777" w:rsidR="000A36D0" w:rsidRPr="007650DC" w:rsidRDefault="000A36D0" w:rsidP="00B8265E">
      <w:pPr>
        <w:pStyle w:val="Ctrl"/>
        <w:numPr>
          <w:ilvl w:val="0"/>
          <w:numId w:val="2"/>
        </w:numPr>
      </w:pPr>
      <w:r>
        <w:t>мотузки, лавка, ігровий тунель</w:t>
      </w:r>
    </w:p>
    <w:p w14:paraId="7A3DD603" w14:textId="77777777" w:rsidR="000A36D0" w:rsidRPr="007650DC" w:rsidRDefault="000A36D0" w:rsidP="00B8265E">
      <w:pPr>
        <w:pStyle w:val="Ctrl"/>
        <w:numPr>
          <w:ilvl w:val="0"/>
          <w:numId w:val="2"/>
        </w:numPr>
      </w:pPr>
      <w:r w:rsidRPr="007650DC">
        <w:t>гімнастичний обруч</w:t>
      </w:r>
    </w:p>
    <w:p w14:paraId="314835F0" w14:textId="77777777" w:rsidR="000A36D0" w:rsidRPr="007650DC" w:rsidRDefault="000A36D0" w:rsidP="00B8265E">
      <w:pPr>
        <w:pStyle w:val="Ctrl"/>
        <w:numPr>
          <w:ilvl w:val="0"/>
          <w:numId w:val="2"/>
        </w:numPr>
      </w:pPr>
      <w:r w:rsidRPr="007650DC">
        <w:t>шумові музичні інструменти — свищики, дзвіночки, сопілки</w:t>
      </w:r>
    </w:p>
    <w:p w14:paraId="3A4A13FA" w14:textId="77777777" w:rsidR="000A36D0" w:rsidRPr="007650DC" w:rsidRDefault="000A36D0" w:rsidP="00B8265E">
      <w:pPr>
        <w:pStyle w:val="Ctrl"/>
        <w:numPr>
          <w:ilvl w:val="0"/>
          <w:numId w:val="2"/>
        </w:numPr>
      </w:pPr>
      <w:r w:rsidRPr="007650DC">
        <w:t>печиво «жайворонки»</w:t>
      </w:r>
    </w:p>
    <w:p w14:paraId="46ED24DA" w14:textId="77777777" w:rsidR="000A36D0" w:rsidRPr="007650DC" w:rsidRDefault="000A36D0" w:rsidP="00B8265E">
      <w:pPr>
        <w:pStyle w:val="Ctrl"/>
        <w:numPr>
          <w:ilvl w:val="0"/>
          <w:numId w:val="2"/>
        </w:numPr>
      </w:pPr>
      <w:r w:rsidRPr="007650DC">
        <w:t>аудіозаписи пісень</w:t>
      </w:r>
    </w:p>
    <w:p w14:paraId="12ABA088" w14:textId="77777777" w:rsidR="000A36D0" w:rsidRDefault="000A36D0" w:rsidP="000A36D0">
      <w:pPr>
        <w:pStyle w:val="Ctrl1"/>
      </w:pPr>
    </w:p>
    <w:p w14:paraId="5D3A3302" w14:textId="0F5AEC51" w:rsidR="000A36D0" w:rsidRPr="00EE58F8" w:rsidRDefault="000A36D0" w:rsidP="00B8265E">
      <w:pPr>
        <w:pStyle w:val="Ctrl1"/>
        <w:ind w:firstLine="0"/>
        <w:jc w:val="left"/>
        <w:rPr>
          <w:rStyle w:val="Italic"/>
        </w:rPr>
      </w:pPr>
      <w:r w:rsidRPr="00EE58F8">
        <w:rPr>
          <w:rStyle w:val="Italic"/>
        </w:rPr>
        <w:t xml:space="preserve">Музична зала оформлена у вигляді засніженої галявини, на краю якої видніється фортеця — паперовий макет. </w:t>
      </w:r>
      <w:r w:rsidR="00B26178">
        <w:rPr>
          <w:i/>
          <w:iCs/>
        </w:rPr>
        <w:t>Діти під козацький марш заходять в залу й стають біля своїх місць.</w:t>
      </w:r>
    </w:p>
    <w:p w14:paraId="1CC3B702" w14:textId="77777777" w:rsidR="000A36D0" w:rsidRPr="007650DC" w:rsidRDefault="000A36D0" w:rsidP="00B8265E">
      <w:pPr>
        <w:pStyle w:val="Ctrl1"/>
        <w:ind w:firstLine="0"/>
        <w:jc w:val="left"/>
      </w:pPr>
    </w:p>
    <w:p w14:paraId="1B50950E" w14:textId="49491426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Козак</w:t>
      </w:r>
      <w:r w:rsidRPr="007650DC">
        <w:t>:</w:t>
      </w:r>
      <w:r w:rsidR="00B8265E">
        <w:t xml:space="preserve"> </w:t>
      </w:r>
      <w:r w:rsidRPr="007650DC">
        <w:t>Нумо, хлопці та дівчата!</w:t>
      </w:r>
    </w:p>
    <w:p w14:paraId="7D72FEF1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Всі зберемося завзято!</w:t>
      </w:r>
    </w:p>
    <w:p w14:paraId="3FAB60FB" w14:textId="77777777" w:rsidR="000A36D0" w:rsidRPr="007650DC" w:rsidRDefault="000A36D0" w:rsidP="00B8265E">
      <w:pPr>
        <w:pStyle w:val="Ctrl1"/>
        <w:ind w:firstLine="0"/>
        <w:jc w:val="left"/>
      </w:pPr>
    </w:p>
    <w:p w14:paraId="2CB459B9" w14:textId="192D7B32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Козачка</w:t>
      </w:r>
      <w:r w:rsidRPr="007650DC">
        <w:t>:</w:t>
      </w:r>
      <w:r w:rsidR="00B8265E">
        <w:t xml:space="preserve"> </w:t>
      </w:r>
      <w:r w:rsidRPr="007650DC">
        <w:t>Годі всім нам сумувати,</w:t>
      </w:r>
    </w:p>
    <w:p w14:paraId="1DE2CE33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Час вже Весну закликати!</w:t>
      </w:r>
    </w:p>
    <w:p w14:paraId="210D32A7" w14:textId="77777777" w:rsidR="000A36D0" w:rsidRPr="007650DC" w:rsidRDefault="000A36D0" w:rsidP="00B8265E">
      <w:pPr>
        <w:pStyle w:val="Ctrl1"/>
        <w:ind w:firstLine="0"/>
        <w:jc w:val="left"/>
      </w:pPr>
    </w:p>
    <w:p w14:paraId="125CE605" w14:textId="1275F504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Дитина</w:t>
      </w:r>
      <w:r w:rsidRPr="007650DC">
        <w:t>:</w:t>
      </w:r>
      <w:r w:rsidR="00B8265E">
        <w:t xml:space="preserve"> </w:t>
      </w:r>
      <w:r w:rsidRPr="007650DC">
        <w:t xml:space="preserve">Хай прилине в поле й гай — </w:t>
      </w:r>
    </w:p>
    <w:p w14:paraId="10F10DE2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Звеселить наш рідний край!</w:t>
      </w:r>
    </w:p>
    <w:p w14:paraId="0AAE5632" w14:textId="77777777" w:rsidR="000A36D0" w:rsidRPr="007650DC" w:rsidRDefault="000A36D0" w:rsidP="00B8265E">
      <w:pPr>
        <w:pStyle w:val="Ctrl1"/>
        <w:ind w:firstLine="0"/>
        <w:jc w:val="left"/>
      </w:pPr>
    </w:p>
    <w:p w14:paraId="5D2D6D64" w14:textId="77777777" w:rsidR="000A36D0" w:rsidRPr="00EE58F8" w:rsidRDefault="000A36D0" w:rsidP="00B8265E">
      <w:pPr>
        <w:pStyle w:val="Ctrl1"/>
        <w:ind w:firstLine="0"/>
        <w:jc w:val="left"/>
        <w:rPr>
          <w:rStyle w:val="Italic"/>
        </w:rPr>
      </w:pPr>
      <w:r w:rsidRPr="00EE58F8">
        <w:rPr>
          <w:rStyle w:val="Italic"/>
        </w:rPr>
        <w:t xml:space="preserve">Діти водять хоровод під українську народну пісню «Ой, минула вже зима». </w:t>
      </w:r>
      <w:r>
        <w:rPr>
          <w:rStyle w:val="Italic"/>
        </w:rPr>
        <w:t>Раптом ч</w:t>
      </w:r>
      <w:r w:rsidRPr="00EE58F8">
        <w:rPr>
          <w:rStyle w:val="Italic"/>
        </w:rPr>
        <w:t>ути гуркіт грому</w:t>
      </w:r>
      <w:r>
        <w:rPr>
          <w:rStyle w:val="Italic"/>
        </w:rPr>
        <w:t xml:space="preserve">, </w:t>
      </w:r>
      <w:r w:rsidRPr="00EE58F8">
        <w:rPr>
          <w:rStyle w:val="Italic"/>
        </w:rPr>
        <w:t>звуч</w:t>
      </w:r>
      <w:r>
        <w:rPr>
          <w:rStyle w:val="Italic"/>
        </w:rPr>
        <w:t>ить</w:t>
      </w:r>
      <w:r w:rsidRPr="00EE58F8">
        <w:rPr>
          <w:rStyle w:val="Italic"/>
        </w:rPr>
        <w:t xml:space="preserve"> тривожна музика. З’являється Змій: він лякає </w:t>
      </w:r>
      <w:r>
        <w:rPr>
          <w:rStyle w:val="Italic"/>
        </w:rPr>
        <w:t>й</w:t>
      </w:r>
      <w:r w:rsidRPr="00EE58F8">
        <w:rPr>
          <w:rStyle w:val="Italic"/>
        </w:rPr>
        <w:t xml:space="preserve"> розганяє дітей.</w:t>
      </w:r>
    </w:p>
    <w:p w14:paraId="32CA7C22" w14:textId="77777777" w:rsidR="000A36D0" w:rsidRPr="007650DC" w:rsidRDefault="000A36D0" w:rsidP="00B8265E">
      <w:pPr>
        <w:pStyle w:val="Ctrl1"/>
        <w:ind w:firstLine="0"/>
        <w:jc w:val="left"/>
      </w:pPr>
    </w:p>
    <w:p w14:paraId="1D08DFEC" w14:textId="4755A5F0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Змій</w:t>
      </w:r>
      <w:r w:rsidRPr="007650DC">
        <w:t>:</w:t>
      </w:r>
      <w:r w:rsidR="00B8265E">
        <w:t xml:space="preserve"> </w:t>
      </w:r>
      <w:r w:rsidRPr="007650DC">
        <w:t>Я страшенний лютий Змій,</w:t>
      </w:r>
    </w:p>
    <w:p w14:paraId="788323B8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Турбувать мене не смій!</w:t>
      </w:r>
    </w:p>
    <w:p w14:paraId="59FE3284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 xml:space="preserve">Ваші танці і пісні </w:t>
      </w:r>
    </w:p>
    <w:p w14:paraId="07E4E8B8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Спати не дають мені.</w:t>
      </w:r>
    </w:p>
    <w:p w14:paraId="73C08A7F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Годі птахів закликати,</w:t>
      </w:r>
    </w:p>
    <w:p w14:paraId="3C8E180F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Вам Весни не відшукати!</w:t>
      </w:r>
    </w:p>
    <w:p w14:paraId="323DBCE9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Я її в полон схопив</w:t>
      </w:r>
    </w:p>
    <w:p w14:paraId="0584F8BC" w14:textId="77777777" w:rsidR="000A36D0" w:rsidRPr="007650DC" w:rsidRDefault="000A36D0" w:rsidP="00B8265E">
      <w:pPr>
        <w:pStyle w:val="Ctrl1"/>
        <w:ind w:firstLine="0"/>
        <w:jc w:val="left"/>
      </w:pPr>
      <w:r w:rsidRPr="007650DC">
        <w:lastRenderedPageBreak/>
        <w:t>І в фортеці зачинив.</w:t>
      </w:r>
    </w:p>
    <w:p w14:paraId="5946FFB7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Віднині вже тепла нема,</w:t>
      </w:r>
    </w:p>
    <w:p w14:paraId="13CCEAE5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Лиш пануватиме — Зима…</w:t>
      </w:r>
    </w:p>
    <w:p w14:paraId="375C1DBF" w14:textId="77777777" w:rsidR="000A36D0" w:rsidRPr="007650DC" w:rsidRDefault="000A36D0" w:rsidP="00B8265E">
      <w:pPr>
        <w:pStyle w:val="Ctrl1"/>
        <w:ind w:firstLine="0"/>
        <w:jc w:val="left"/>
      </w:pPr>
    </w:p>
    <w:p w14:paraId="63EDF7F5" w14:textId="1194C717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Козачка</w:t>
      </w:r>
      <w:r w:rsidRPr="007650DC">
        <w:t>:</w:t>
      </w:r>
      <w:r w:rsidR="00B8265E">
        <w:t xml:space="preserve"> </w:t>
      </w:r>
      <w:r w:rsidRPr="007650DC">
        <w:t>Що ж нам, діточки, робити?</w:t>
      </w:r>
    </w:p>
    <w:p w14:paraId="3B4E6E76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Як же Весноньку звільнити?</w:t>
      </w:r>
    </w:p>
    <w:p w14:paraId="4AF07364" w14:textId="77777777" w:rsidR="000A36D0" w:rsidRPr="007650DC" w:rsidRDefault="000A36D0" w:rsidP="00B8265E">
      <w:pPr>
        <w:pStyle w:val="Ctrl1"/>
        <w:ind w:firstLine="0"/>
        <w:jc w:val="left"/>
      </w:pPr>
    </w:p>
    <w:p w14:paraId="0587AAF5" w14:textId="509F37D1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Козак</w:t>
      </w:r>
      <w:r w:rsidRPr="007650DC">
        <w:t>:</w:t>
      </w:r>
      <w:r w:rsidR="00B8265E">
        <w:t xml:space="preserve"> </w:t>
      </w:r>
      <w:r w:rsidRPr="007650DC">
        <w:t>Не личить Змія нам боятись,</w:t>
      </w:r>
    </w:p>
    <w:p w14:paraId="40B6347F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Ми ж козаки! Нумо змагатись!</w:t>
      </w:r>
    </w:p>
    <w:p w14:paraId="2908CE85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Перед ворогом не ляжемо,</w:t>
      </w:r>
    </w:p>
    <w:p w14:paraId="51E78AC0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Силу бойову покажемо.</w:t>
      </w:r>
    </w:p>
    <w:p w14:paraId="3AC2B7B3" w14:textId="77777777" w:rsidR="000A36D0" w:rsidRPr="007650DC" w:rsidRDefault="000A36D0" w:rsidP="00B8265E">
      <w:pPr>
        <w:pStyle w:val="Ctrl1"/>
        <w:ind w:firstLine="0"/>
        <w:jc w:val="left"/>
      </w:pPr>
    </w:p>
    <w:p w14:paraId="5B0E2099" w14:textId="77777777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Italic"/>
        </w:rPr>
        <w:t>Хлопчики виконують бойовий гопак із шаблями на «конях» — фітболах.</w:t>
      </w:r>
    </w:p>
    <w:p w14:paraId="48056DDD" w14:textId="77777777" w:rsidR="000A36D0" w:rsidRPr="007650DC" w:rsidRDefault="000A36D0" w:rsidP="00B8265E">
      <w:pPr>
        <w:pStyle w:val="Ctrl1"/>
        <w:ind w:firstLine="0"/>
        <w:jc w:val="left"/>
      </w:pPr>
    </w:p>
    <w:p w14:paraId="1354A0CA" w14:textId="30D11DD2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Змій</w:t>
      </w:r>
      <w:r w:rsidRPr="007650DC">
        <w:t>:</w:t>
      </w:r>
      <w:r w:rsidR="00B26178">
        <w:t xml:space="preserve"> Мене з</w:t>
      </w:r>
      <w:r w:rsidRPr="007650DC">
        <w:t xml:space="preserve">овсім не </w:t>
      </w:r>
      <w:r w:rsidR="00B26178">
        <w:t>з</w:t>
      </w:r>
      <w:r w:rsidRPr="007650DC">
        <w:t>лякали,</w:t>
      </w:r>
    </w:p>
    <w:p w14:paraId="30A90F45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Тільки куряву підняли…</w:t>
      </w:r>
    </w:p>
    <w:p w14:paraId="60BB9225" w14:textId="77777777" w:rsidR="000A36D0" w:rsidRPr="007650DC" w:rsidRDefault="000A36D0" w:rsidP="00B8265E">
      <w:pPr>
        <w:pStyle w:val="Ctrl1"/>
        <w:ind w:firstLine="0"/>
        <w:jc w:val="left"/>
      </w:pPr>
    </w:p>
    <w:p w14:paraId="16E28B9B" w14:textId="6C122968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Козачка</w:t>
      </w:r>
      <w:r w:rsidRPr="007650DC">
        <w:t>:</w:t>
      </w:r>
      <w:r w:rsidR="00B8265E">
        <w:t xml:space="preserve"> </w:t>
      </w:r>
      <w:r w:rsidRPr="007650DC">
        <w:t>Склавши руки, ми теж не будемо сидіти,</w:t>
      </w:r>
    </w:p>
    <w:p w14:paraId="0C127DF2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Спробуємо, дівчатка, зле серце Змія розтопити.</w:t>
      </w:r>
    </w:p>
    <w:p w14:paraId="3C766F14" w14:textId="77777777" w:rsidR="000A36D0" w:rsidRPr="007650DC" w:rsidRDefault="000A36D0" w:rsidP="00B8265E">
      <w:pPr>
        <w:pStyle w:val="Ctrl1"/>
        <w:ind w:firstLine="0"/>
        <w:jc w:val="left"/>
      </w:pPr>
    </w:p>
    <w:p w14:paraId="269014A7" w14:textId="77777777" w:rsidR="000A36D0" w:rsidRPr="00EE58F8" w:rsidRDefault="000A36D0" w:rsidP="00B8265E">
      <w:pPr>
        <w:pStyle w:val="Ctrl1"/>
        <w:ind w:firstLine="0"/>
        <w:jc w:val="left"/>
        <w:rPr>
          <w:rStyle w:val="Italic"/>
        </w:rPr>
      </w:pPr>
      <w:r w:rsidRPr="00EE58F8">
        <w:rPr>
          <w:rStyle w:val="Italic"/>
        </w:rPr>
        <w:t>Дівчатка виконують пісню-танок «Ой на горі кладочка».</w:t>
      </w:r>
    </w:p>
    <w:p w14:paraId="007521F7" w14:textId="107DF635" w:rsidR="000A36D0" w:rsidRPr="00EE58F8" w:rsidRDefault="000A36D0" w:rsidP="00B8265E">
      <w:pPr>
        <w:pStyle w:val="Ctrl1"/>
        <w:ind w:firstLine="0"/>
        <w:jc w:val="left"/>
        <w:rPr>
          <w:rStyle w:val="Italic"/>
        </w:rPr>
      </w:pPr>
    </w:p>
    <w:p w14:paraId="28A4A54C" w14:textId="4B5AF9BD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Змій</w:t>
      </w:r>
      <w:r w:rsidRPr="007650DC">
        <w:t>:</w:t>
      </w:r>
      <w:r w:rsidR="00B26178">
        <w:t xml:space="preserve"> </w:t>
      </w:r>
      <w:r w:rsidRPr="007650DC">
        <w:t xml:space="preserve">Ваші лагідні пісні </w:t>
      </w:r>
    </w:p>
    <w:p w14:paraId="4F6620AA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Не сподобались мені,</w:t>
      </w:r>
    </w:p>
    <w:p w14:paraId="1BFFE6C0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 xml:space="preserve">Не розчулити мене — </w:t>
      </w:r>
    </w:p>
    <w:p w14:paraId="43440C65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Маю серце кам’яне!..</w:t>
      </w:r>
    </w:p>
    <w:p w14:paraId="249C64D2" w14:textId="77777777" w:rsidR="000A36D0" w:rsidRPr="007650DC" w:rsidRDefault="000A36D0" w:rsidP="00B8265E">
      <w:pPr>
        <w:pStyle w:val="Ctrl1"/>
        <w:ind w:firstLine="0"/>
        <w:jc w:val="left"/>
      </w:pPr>
    </w:p>
    <w:p w14:paraId="1ED495DF" w14:textId="07601F2B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Козачка</w:t>
      </w:r>
      <w:r w:rsidRPr="007650DC">
        <w:t>:</w:t>
      </w:r>
      <w:r w:rsidR="00B8265E">
        <w:t xml:space="preserve"> </w:t>
      </w:r>
      <w:r w:rsidRPr="007650DC">
        <w:t>Ой, чи, діточки, зумієм</w:t>
      </w:r>
    </w:p>
    <w:p w14:paraId="5C864DB9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Ми здолати злого Змія?..</w:t>
      </w:r>
    </w:p>
    <w:p w14:paraId="27609783" w14:textId="77777777" w:rsidR="000A36D0" w:rsidRPr="007650DC" w:rsidRDefault="000A36D0" w:rsidP="00B8265E">
      <w:pPr>
        <w:pStyle w:val="Ctrl1"/>
        <w:ind w:firstLine="0"/>
        <w:jc w:val="left"/>
      </w:pPr>
    </w:p>
    <w:p w14:paraId="3FA1463F" w14:textId="286E94D2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Козак</w:t>
      </w:r>
      <w:r w:rsidRPr="007650DC">
        <w:t>:</w:t>
      </w:r>
      <w:r w:rsidR="00B8265E">
        <w:t xml:space="preserve"> </w:t>
      </w:r>
      <w:r w:rsidRPr="007650DC">
        <w:t>Впадати в розпач нам не гоже</w:t>
      </w:r>
    </w:p>
    <w:p w14:paraId="2910A792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Котигорошко допоможе!</w:t>
      </w:r>
    </w:p>
    <w:p w14:paraId="7EF946DB" w14:textId="77777777" w:rsidR="000A36D0" w:rsidRPr="007650DC" w:rsidRDefault="000A36D0" w:rsidP="00B8265E">
      <w:pPr>
        <w:pStyle w:val="Ctrl1"/>
        <w:ind w:firstLine="0"/>
        <w:jc w:val="left"/>
      </w:pPr>
    </w:p>
    <w:p w14:paraId="3C202FF4" w14:textId="77777777" w:rsidR="000A36D0" w:rsidRPr="00EE58F8" w:rsidRDefault="000A36D0" w:rsidP="00B8265E">
      <w:pPr>
        <w:pStyle w:val="Ctrl1"/>
        <w:ind w:firstLine="0"/>
        <w:jc w:val="left"/>
        <w:rPr>
          <w:rStyle w:val="Italic"/>
        </w:rPr>
      </w:pPr>
      <w:r w:rsidRPr="00EE58F8">
        <w:rPr>
          <w:rStyle w:val="Italic"/>
        </w:rPr>
        <w:t>Лунає козацький марш. З’являється Котигорошко з булавою в руках.</w:t>
      </w:r>
    </w:p>
    <w:p w14:paraId="39DC68CD" w14:textId="77777777" w:rsidR="000A36D0" w:rsidRPr="007650DC" w:rsidRDefault="000A36D0" w:rsidP="00B8265E">
      <w:pPr>
        <w:pStyle w:val="Ctrl1"/>
        <w:ind w:firstLine="0"/>
        <w:jc w:val="left"/>
      </w:pPr>
    </w:p>
    <w:p w14:paraId="57AD4D0C" w14:textId="5865D016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Котигорошко</w:t>
      </w:r>
      <w:r w:rsidRPr="007650DC">
        <w:t>:</w:t>
      </w:r>
      <w:r w:rsidR="00B8265E">
        <w:t xml:space="preserve"> </w:t>
      </w:r>
      <w:r w:rsidRPr="007650DC">
        <w:t>Хлопці наші дужі, спритні,</w:t>
      </w:r>
    </w:p>
    <w:p w14:paraId="2E71B7A0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Дівчатка — мудрі і тендітні.</w:t>
      </w:r>
    </w:p>
    <w:p w14:paraId="5B9E4F0A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Та українець знає кожен,</w:t>
      </w:r>
    </w:p>
    <w:p w14:paraId="634B0B45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Що тільки дружба переможе!</w:t>
      </w:r>
    </w:p>
    <w:p w14:paraId="50FC51B3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Щоб вража напасть не скосила,</w:t>
      </w:r>
    </w:p>
    <w:p w14:paraId="7AD70EA0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Єднаймось, друзі! В цьому сила!</w:t>
      </w:r>
    </w:p>
    <w:p w14:paraId="2758FEB9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Дівчатка й хлопчики, станьмо разом проти злого ворога!</w:t>
      </w:r>
    </w:p>
    <w:p w14:paraId="1C30B695" w14:textId="77777777" w:rsidR="000A36D0" w:rsidRPr="007650DC" w:rsidRDefault="000A36D0" w:rsidP="00B8265E">
      <w:pPr>
        <w:pStyle w:val="Ctrl1"/>
        <w:ind w:firstLine="0"/>
        <w:jc w:val="left"/>
      </w:pPr>
    </w:p>
    <w:p w14:paraId="13D92E86" w14:textId="1B35F974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Змій</w:t>
      </w:r>
      <w:r w:rsidRPr="007650DC">
        <w:t>:</w:t>
      </w:r>
      <w:r w:rsidR="00B8265E">
        <w:t xml:space="preserve"> </w:t>
      </w:r>
      <w:r w:rsidRPr="007650DC">
        <w:t xml:space="preserve">Завдань у мене є багато — </w:t>
      </w:r>
    </w:p>
    <w:p w14:paraId="0DDA8D98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Так просто Змія не здолати!</w:t>
      </w:r>
    </w:p>
    <w:p w14:paraId="1476BB91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Тож пропоную перше випробування.</w:t>
      </w:r>
    </w:p>
    <w:p w14:paraId="2A0657C2" w14:textId="77777777" w:rsidR="000A36D0" w:rsidRPr="007650DC" w:rsidRDefault="000A36D0" w:rsidP="00B8265E">
      <w:pPr>
        <w:pStyle w:val="Ctrl1"/>
        <w:ind w:firstLine="0"/>
        <w:jc w:val="left"/>
      </w:pPr>
    </w:p>
    <w:p w14:paraId="022479F9" w14:textId="77777777" w:rsidR="000A36D0" w:rsidRPr="00EE58F8" w:rsidRDefault="000A36D0" w:rsidP="00B8265E">
      <w:pPr>
        <w:pStyle w:val="Ctrl1"/>
        <w:ind w:firstLine="0"/>
        <w:jc w:val="left"/>
        <w:rPr>
          <w:rStyle w:val="Bold"/>
        </w:rPr>
      </w:pPr>
      <w:r>
        <w:rPr>
          <w:rStyle w:val="Bold"/>
        </w:rPr>
        <w:t>Рухлива гра</w:t>
      </w:r>
      <w:r w:rsidRPr="00EE58F8">
        <w:rPr>
          <w:rStyle w:val="Bold"/>
        </w:rPr>
        <w:t xml:space="preserve"> «Подолай перешкоду»</w:t>
      </w:r>
    </w:p>
    <w:p w14:paraId="4C6804D9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 xml:space="preserve">Між стільцями та різними опорами у вигляді не дуже щільної павутинки натягують текстильну резинку. У різних місцях на неї підвішують дзвоники. Завдання гравців — пролізти заплутаним маршрутом так, щоб не зачепити резинки. Якщо це станеться, </w:t>
      </w:r>
      <w:r w:rsidRPr="007650DC">
        <w:lastRenderedPageBreak/>
        <w:t xml:space="preserve">гравець повертається на старт і починає знову. Про кожен доторк сигналізуватимуть дзвоники. </w:t>
      </w:r>
    </w:p>
    <w:p w14:paraId="4D8EC5EF" w14:textId="77777777" w:rsidR="000A36D0" w:rsidRPr="007650DC" w:rsidRDefault="000A36D0" w:rsidP="00B8265E">
      <w:pPr>
        <w:pStyle w:val="Ctrl1"/>
        <w:ind w:firstLine="0"/>
        <w:jc w:val="left"/>
      </w:pPr>
    </w:p>
    <w:p w14:paraId="794C4F24" w14:textId="6CC6DA24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Змій</w:t>
      </w:r>
      <w:r w:rsidRPr="007650DC">
        <w:t>:</w:t>
      </w:r>
      <w:r w:rsidR="00B8265E">
        <w:t xml:space="preserve"> </w:t>
      </w:r>
      <w:r w:rsidRPr="007650DC">
        <w:t>Спритні ви, та зараз перевіримо хто з нас сильніший! На вас чекає друге випробування.</w:t>
      </w:r>
    </w:p>
    <w:p w14:paraId="7F8518CD" w14:textId="77777777" w:rsidR="000A36D0" w:rsidRDefault="000A36D0" w:rsidP="00B8265E">
      <w:pPr>
        <w:pStyle w:val="Ctrl1"/>
        <w:ind w:firstLine="0"/>
        <w:jc w:val="left"/>
      </w:pPr>
    </w:p>
    <w:p w14:paraId="41EC6A75" w14:textId="77777777" w:rsidR="000A36D0" w:rsidRPr="00EE58F8" w:rsidRDefault="000A36D0" w:rsidP="00B8265E">
      <w:pPr>
        <w:pStyle w:val="Ctrl1"/>
        <w:ind w:firstLine="0"/>
        <w:jc w:val="left"/>
        <w:rPr>
          <w:rStyle w:val="Bold"/>
        </w:rPr>
      </w:pPr>
      <w:r w:rsidRPr="00EE58F8">
        <w:rPr>
          <w:rStyle w:val="Bold"/>
        </w:rPr>
        <w:t>Змагання «Перетягування канату»</w:t>
      </w:r>
    </w:p>
    <w:p w14:paraId="25BCDA14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 xml:space="preserve">Діти стають навпроти Змія, усі міцно беруться за канат і тягнуть його на себе. Перемагає той, хто перетягне канат. </w:t>
      </w:r>
    </w:p>
    <w:p w14:paraId="5907075B" w14:textId="77777777" w:rsidR="000A36D0" w:rsidRPr="007650DC" w:rsidRDefault="000A36D0" w:rsidP="00B8265E">
      <w:pPr>
        <w:pStyle w:val="Ctrl1"/>
        <w:ind w:firstLine="0"/>
        <w:jc w:val="left"/>
      </w:pPr>
    </w:p>
    <w:p w14:paraId="7DB222F1" w14:textId="06DAB943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Змій</w:t>
      </w:r>
      <w:r w:rsidRPr="007650DC">
        <w:t>:</w:t>
      </w:r>
      <w:r w:rsidR="00B8265E">
        <w:t xml:space="preserve"> </w:t>
      </w:r>
      <w:r w:rsidRPr="007650DC">
        <w:t xml:space="preserve">Так, маєте ви силу! А чи подолаєте шлях до фортеці, </w:t>
      </w:r>
      <w:r>
        <w:t>у</w:t>
      </w:r>
      <w:r w:rsidRPr="007650DC">
        <w:t xml:space="preserve"> якій зачинена Весна? Ось вам третє випробування</w:t>
      </w:r>
      <w:r>
        <w:t>.</w:t>
      </w:r>
    </w:p>
    <w:p w14:paraId="35F3858A" w14:textId="77777777" w:rsidR="000A36D0" w:rsidRDefault="000A36D0" w:rsidP="00B8265E">
      <w:pPr>
        <w:pStyle w:val="Ctrl1"/>
        <w:ind w:firstLine="0"/>
        <w:jc w:val="left"/>
      </w:pPr>
    </w:p>
    <w:p w14:paraId="52050C29" w14:textId="77777777" w:rsidR="000A36D0" w:rsidRPr="00EE58F8" w:rsidRDefault="000A36D0" w:rsidP="00B8265E">
      <w:pPr>
        <w:pStyle w:val="Ctrl1"/>
        <w:ind w:firstLine="0"/>
        <w:jc w:val="left"/>
        <w:rPr>
          <w:rStyle w:val="Bold"/>
        </w:rPr>
      </w:pPr>
      <w:r>
        <w:rPr>
          <w:rStyle w:val="Bold"/>
        </w:rPr>
        <w:t>Гра «Шлях до фортеці»</w:t>
      </w:r>
      <w:r w:rsidRPr="00EE58F8">
        <w:rPr>
          <w:rStyle w:val="Bold"/>
        </w:rPr>
        <w:t xml:space="preserve"> </w:t>
      </w:r>
    </w:p>
    <w:p w14:paraId="26B06992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Діти стають у колону, їм послідовно зв’язують ноги текстильними резинками. У такому положенні діти мають подолати смугу перешкод — перестрибнути через струмок, пройти по містку, пролізти в печеру.</w:t>
      </w:r>
      <w:r>
        <w:t xml:space="preserve"> Роли струмка виконує доріжка, викладена з двох мотузок, містка — лава, печери — ігровий тунель.</w:t>
      </w:r>
    </w:p>
    <w:p w14:paraId="58CED65C" w14:textId="77777777" w:rsidR="000A36D0" w:rsidRPr="007650DC" w:rsidRDefault="000A36D0" w:rsidP="00B8265E">
      <w:pPr>
        <w:pStyle w:val="Ctrl1"/>
        <w:ind w:firstLine="0"/>
        <w:jc w:val="left"/>
      </w:pPr>
    </w:p>
    <w:p w14:paraId="12027CD6" w14:textId="35A7AF48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Змій</w:t>
      </w:r>
      <w:r w:rsidRPr="007650DC">
        <w:t xml:space="preserve">: </w:t>
      </w:r>
      <w:r w:rsidR="00B8265E">
        <w:t xml:space="preserve"> </w:t>
      </w:r>
      <w:r w:rsidRPr="007650DC">
        <w:t>Шлях ви подолали, але чи вдасться вам відімкнути мою фортецю, яку я скував кригою та засипав снігом.</w:t>
      </w:r>
    </w:p>
    <w:p w14:paraId="047BE96C" w14:textId="77777777" w:rsidR="000A36D0" w:rsidRPr="007650DC" w:rsidRDefault="000A36D0" w:rsidP="00B8265E">
      <w:pPr>
        <w:pStyle w:val="Ctrl1"/>
        <w:ind w:firstLine="0"/>
        <w:jc w:val="left"/>
      </w:pPr>
    </w:p>
    <w:p w14:paraId="20B6993F" w14:textId="6F4D2F0B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Котигорошко</w:t>
      </w:r>
      <w:r w:rsidRPr="007650DC">
        <w:t>:</w:t>
      </w:r>
      <w:r w:rsidR="00B8265E">
        <w:t xml:space="preserve"> </w:t>
      </w:r>
      <w:r w:rsidRPr="007650DC">
        <w:t>Друзі, а що нам допоможе розтопити кригу і сніги?</w:t>
      </w:r>
    </w:p>
    <w:p w14:paraId="1821C488" w14:textId="77777777" w:rsidR="000A36D0" w:rsidRPr="007650DC" w:rsidRDefault="000A36D0" w:rsidP="00B8265E">
      <w:pPr>
        <w:pStyle w:val="Ctrl1"/>
        <w:ind w:firstLine="0"/>
        <w:jc w:val="left"/>
      </w:pPr>
    </w:p>
    <w:p w14:paraId="627D4330" w14:textId="0B5AB6A9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Діти</w:t>
      </w:r>
      <w:r w:rsidRPr="007650DC">
        <w:t>:</w:t>
      </w:r>
      <w:r w:rsidR="00B8265E">
        <w:t xml:space="preserve"> </w:t>
      </w:r>
      <w:r w:rsidRPr="007650DC">
        <w:t>Сонечко!</w:t>
      </w:r>
    </w:p>
    <w:p w14:paraId="7A876199" w14:textId="77777777" w:rsidR="000A36D0" w:rsidRPr="007650DC" w:rsidRDefault="000A36D0" w:rsidP="00B8265E">
      <w:pPr>
        <w:pStyle w:val="Ctrl1"/>
        <w:ind w:firstLine="0"/>
        <w:jc w:val="left"/>
      </w:pPr>
    </w:p>
    <w:p w14:paraId="36B830A1" w14:textId="47516984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Котигорошко</w:t>
      </w:r>
      <w:r w:rsidRPr="007650DC">
        <w:t>:</w:t>
      </w:r>
      <w:r w:rsidR="00B8265E">
        <w:t xml:space="preserve"> </w:t>
      </w:r>
      <w:r w:rsidRPr="007650DC">
        <w:t>Тож будемо співати</w:t>
      </w:r>
    </w:p>
    <w:p w14:paraId="532E68AE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І сонце закликати!</w:t>
      </w:r>
    </w:p>
    <w:p w14:paraId="3672AD09" w14:textId="77777777" w:rsidR="000A36D0" w:rsidRPr="007650DC" w:rsidRDefault="000A36D0" w:rsidP="00B8265E">
      <w:pPr>
        <w:pStyle w:val="Ctrl1"/>
        <w:ind w:firstLine="0"/>
        <w:jc w:val="left"/>
      </w:pPr>
    </w:p>
    <w:p w14:paraId="6864F33B" w14:textId="77777777" w:rsidR="000A36D0" w:rsidRPr="00EE58F8" w:rsidRDefault="000A36D0" w:rsidP="00B8265E">
      <w:pPr>
        <w:pStyle w:val="Ctrl1"/>
        <w:ind w:firstLine="0"/>
        <w:jc w:val="left"/>
        <w:rPr>
          <w:rStyle w:val="Italic"/>
        </w:rPr>
      </w:pPr>
      <w:r w:rsidRPr="00EE58F8">
        <w:rPr>
          <w:rStyle w:val="Italic"/>
        </w:rPr>
        <w:t xml:space="preserve">Діти співають українську народну пісню «Вийди, вийди, сонечко». У цей час хтось із вихователів над фортецею спускає </w:t>
      </w:r>
      <w:r w:rsidRPr="007650DC">
        <w:rPr>
          <w:rStyle w:val="Italic"/>
        </w:rPr>
        <w:t xml:space="preserve">гімнастичний </w:t>
      </w:r>
      <w:r w:rsidRPr="00EE58F8">
        <w:rPr>
          <w:rStyle w:val="Italic"/>
        </w:rPr>
        <w:t xml:space="preserve">обруч </w:t>
      </w:r>
      <w:r w:rsidRPr="007650DC">
        <w:rPr>
          <w:rStyle w:val="Italic"/>
        </w:rPr>
        <w:t xml:space="preserve">жовтого кольору — </w:t>
      </w:r>
      <w:r w:rsidRPr="00EE58F8">
        <w:rPr>
          <w:rStyle w:val="Italic"/>
        </w:rPr>
        <w:t>сонечк</w:t>
      </w:r>
      <w:r w:rsidRPr="007650DC">
        <w:rPr>
          <w:rStyle w:val="Italic"/>
        </w:rPr>
        <w:t>о</w:t>
      </w:r>
      <w:r w:rsidRPr="00EE58F8">
        <w:rPr>
          <w:rStyle w:val="Italic"/>
        </w:rPr>
        <w:t>.</w:t>
      </w:r>
    </w:p>
    <w:p w14:paraId="03D40AC9" w14:textId="77777777" w:rsidR="000A36D0" w:rsidRPr="007650DC" w:rsidRDefault="000A36D0" w:rsidP="00B8265E">
      <w:pPr>
        <w:pStyle w:val="Ctrl1"/>
        <w:ind w:firstLine="0"/>
        <w:jc w:val="left"/>
      </w:pPr>
    </w:p>
    <w:p w14:paraId="78AE6728" w14:textId="3C230506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Котигорошко</w:t>
      </w:r>
      <w:r w:rsidRPr="007650DC">
        <w:t>:</w:t>
      </w:r>
      <w:r w:rsidR="00B8265E">
        <w:t xml:space="preserve"> </w:t>
      </w:r>
      <w:r w:rsidRPr="007650DC">
        <w:t>Наша дружба незгасима</w:t>
      </w:r>
    </w:p>
    <w:p w14:paraId="55B854D4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Надасть сонцю більше сили.</w:t>
      </w:r>
    </w:p>
    <w:p w14:paraId="1B9B270E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Промінь сонечка тримай,</w:t>
      </w:r>
    </w:p>
    <w:p w14:paraId="2A35F5FD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Своїм друзям передай</w:t>
      </w:r>
    </w:p>
    <w:p w14:paraId="732AC3B3" w14:textId="77777777" w:rsidR="000A36D0" w:rsidRDefault="000A36D0" w:rsidP="00B8265E">
      <w:pPr>
        <w:pStyle w:val="Ctrl1"/>
        <w:ind w:firstLine="0"/>
        <w:jc w:val="left"/>
      </w:pPr>
    </w:p>
    <w:p w14:paraId="5910FD27" w14:textId="77777777" w:rsidR="000A36D0" w:rsidRPr="00EE58F8" w:rsidRDefault="000A36D0" w:rsidP="00B8265E">
      <w:pPr>
        <w:pStyle w:val="Ctrl1"/>
        <w:ind w:firstLine="0"/>
        <w:jc w:val="left"/>
        <w:rPr>
          <w:rStyle w:val="Bold"/>
        </w:rPr>
      </w:pPr>
      <w:r w:rsidRPr="00EE58F8">
        <w:rPr>
          <w:rStyle w:val="Bold"/>
        </w:rPr>
        <w:t>Гра «Пере</w:t>
      </w:r>
      <w:r w:rsidRPr="007650DC">
        <w:rPr>
          <w:rStyle w:val="Bold"/>
        </w:rPr>
        <w:t xml:space="preserve">дай </w:t>
      </w:r>
      <w:r w:rsidRPr="00EE58F8">
        <w:rPr>
          <w:rStyle w:val="Bold"/>
        </w:rPr>
        <w:t>обруч»</w:t>
      </w:r>
    </w:p>
    <w:p w14:paraId="7BCCB082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Діти стають кружка й міцно беруть</w:t>
      </w:r>
      <w:r>
        <w:t>ся</w:t>
      </w:r>
      <w:r w:rsidRPr="007650DC">
        <w:t xml:space="preserve"> за руки. Їхнє завдання — передати обруч по колу, не розчіпляючи рук</w:t>
      </w:r>
      <w:r>
        <w:t>. Для цього кожен з дітей в кружку має акуратно пролізти крізь нього.</w:t>
      </w:r>
    </w:p>
    <w:p w14:paraId="769C6847" w14:textId="77777777" w:rsidR="000A36D0" w:rsidRPr="007650DC" w:rsidRDefault="000A36D0" w:rsidP="00B8265E">
      <w:pPr>
        <w:pStyle w:val="Ctrl1"/>
        <w:ind w:firstLine="0"/>
        <w:jc w:val="left"/>
      </w:pPr>
    </w:p>
    <w:p w14:paraId="69597223" w14:textId="77777777" w:rsidR="000A36D0" w:rsidRPr="00EE58F8" w:rsidRDefault="000A36D0" w:rsidP="00B8265E">
      <w:pPr>
        <w:pStyle w:val="Ctrl1"/>
        <w:ind w:firstLine="0"/>
        <w:jc w:val="left"/>
        <w:rPr>
          <w:rStyle w:val="Italic"/>
        </w:rPr>
      </w:pPr>
      <w:r w:rsidRPr="00EE58F8">
        <w:rPr>
          <w:rStyle w:val="Italic"/>
        </w:rPr>
        <w:t>Котигорошко підносить «Сонечко»-обруч до фортеці. Звучить чарівна музика. Крига скресає, чари розвіюються й з’являється Весна.</w:t>
      </w:r>
      <w:r>
        <w:rPr>
          <w:rStyle w:val="Italic"/>
        </w:rPr>
        <w:t xml:space="preserve"> </w:t>
      </w:r>
      <w:r w:rsidRPr="00EE58F8">
        <w:rPr>
          <w:rStyle w:val="Italic"/>
        </w:rPr>
        <w:t>Лунає українська народна пісня «А вже весна, а вже красна». Діти підспівують та грають на шумових музичних інструментах — свищиках, дзвіночках, сопілках.</w:t>
      </w:r>
    </w:p>
    <w:p w14:paraId="277C9CC8" w14:textId="77777777" w:rsidR="000A36D0" w:rsidRPr="007650DC" w:rsidRDefault="000A36D0" w:rsidP="00B8265E">
      <w:pPr>
        <w:pStyle w:val="Ctrl1"/>
        <w:ind w:firstLine="0"/>
        <w:jc w:val="left"/>
      </w:pPr>
    </w:p>
    <w:p w14:paraId="729765FE" w14:textId="4837AD6B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Весна</w:t>
      </w:r>
      <w:r w:rsidRPr="007650DC">
        <w:t>:</w:t>
      </w:r>
      <w:r w:rsidR="00B8265E">
        <w:t xml:space="preserve"> </w:t>
      </w:r>
      <w:r w:rsidRPr="007650DC">
        <w:t>В полоні довго я страждала,</w:t>
      </w:r>
    </w:p>
    <w:p w14:paraId="3530AA19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Про допомогу все благала</w:t>
      </w:r>
    </w:p>
    <w:p w14:paraId="26FA5F6B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І ось нарешті вільна я,</w:t>
      </w:r>
    </w:p>
    <w:p w14:paraId="6E2B59A5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Тепер розквітне вся земля!</w:t>
      </w:r>
    </w:p>
    <w:p w14:paraId="101AFD9D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За це вам дякую, малята,</w:t>
      </w:r>
    </w:p>
    <w:p w14:paraId="76802E73" w14:textId="77777777" w:rsidR="000A36D0" w:rsidRPr="007650DC" w:rsidRDefault="000A36D0" w:rsidP="00B8265E">
      <w:pPr>
        <w:pStyle w:val="Ctrl1"/>
        <w:ind w:firstLine="0"/>
        <w:jc w:val="left"/>
      </w:pPr>
      <w:r w:rsidRPr="007650DC">
        <w:lastRenderedPageBreak/>
        <w:t xml:space="preserve">Маленькі дружні козачата! </w:t>
      </w:r>
      <w:r w:rsidRPr="00EE58F8">
        <w:rPr>
          <w:rStyle w:val="Italic"/>
        </w:rPr>
        <w:t>(вклоняється)</w:t>
      </w:r>
    </w:p>
    <w:p w14:paraId="2E82D762" w14:textId="77777777" w:rsidR="000A36D0" w:rsidRPr="007650DC" w:rsidRDefault="000A36D0" w:rsidP="00B8265E">
      <w:pPr>
        <w:pStyle w:val="Ctrl1"/>
        <w:ind w:firstLine="0"/>
        <w:jc w:val="left"/>
      </w:pPr>
    </w:p>
    <w:p w14:paraId="6C8D89C4" w14:textId="1E885377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Котигорошко</w:t>
      </w:r>
      <w:r w:rsidRPr="007650DC">
        <w:t>:</w:t>
      </w:r>
      <w:r w:rsidR="00B8265E">
        <w:t xml:space="preserve"> </w:t>
      </w:r>
      <w:r w:rsidRPr="007650DC">
        <w:t>А ти, Зміє, чому ховаєшся від нас?</w:t>
      </w:r>
    </w:p>
    <w:p w14:paraId="0CEB02C4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Тобі даєм такий наказ:</w:t>
      </w:r>
    </w:p>
    <w:p w14:paraId="2ED5D5AC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Поганих вчинків не робити,</w:t>
      </w:r>
    </w:p>
    <w:p w14:paraId="5C72F15D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Лише добру тепер служити.</w:t>
      </w:r>
    </w:p>
    <w:p w14:paraId="40A25A5F" w14:textId="77777777" w:rsidR="000A36D0" w:rsidRPr="007650DC" w:rsidRDefault="000A36D0" w:rsidP="00B8265E">
      <w:pPr>
        <w:pStyle w:val="Ctrl1"/>
        <w:ind w:firstLine="0"/>
        <w:jc w:val="left"/>
      </w:pPr>
    </w:p>
    <w:p w14:paraId="2F71C355" w14:textId="0BB6624A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Змій</w:t>
      </w:r>
      <w:r w:rsidRPr="007650DC">
        <w:t>:</w:t>
      </w:r>
      <w:r w:rsidR="00B8265E">
        <w:t xml:space="preserve"> </w:t>
      </w:r>
      <w:r w:rsidRPr="007650DC">
        <w:t>На самоті в печері жив,</w:t>
      </w:r>
    </w:p>
    <w:p w14:paraId="3A5F5F08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Хороших вчинків не робив.</w:t>
      </w:r>
    </w:p>
    <w:p w14:paraId="77CD96DC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Пораду дайте, козачата,</w:t>
      </w:r>
    </w:p>
    <w:p w14:paraId="252177C6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Як добрі справи розпочати?</w:t>
      </w:r>
    </w:p>
    <w:p w14:paraId="0FFCB888" w14:textId="77777777" w:rsidR="000A36D0" w:rsidRDefault="000A36D0" w:rsidP="00B8265E">
      <w:pPr>
        <w:pStyle w:val="Ctrl1"/>
        <w:ind w:firstLine="0"/>
        <w:jc w:val="left"/>
      </w:pPr>
    </w:p>
    <w:p w14:paraId="4752D894" w14:textId="77777777" w:rsidR="000A36D0" w:rsidRPr="00EE58F8" w:rsidRDefault="000A36D0" w:rsidP="00B8265E">
      <w:pPr>
        <w:pStyle w:val="Ctrl1"/>
        <w:ind w:firstLine="0"/>
        <w:jc w:val="left"/>
        <w:rPr>
          <w:rStyle w:val="Bold"/>
        </w:rPr>
      </w:pPr>
      <w:r w:rsidRPr="00EE58F8">
        <w:rPr>
          <w:rStyle w:val="Bold"/>
        </w:rPr>
        <w:t>Гра «Якби я був Змієм…»</w:t>
      </w:r>
    </w:p>
    <w:p w14:paraId="504B7138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Діти по черзі продовжують речення «Як би я був Змієм, я б…». Орієнтовні відповіді дітей:</w:t>
      </w:r>
      <w:r>
        <w:t xml:space="preserve"> </w:t>
      </w:r>
      <w:r w:rsidRPr="007650DC">
        <w:t>«… гасив лісові пожежі», «… рятував альпіністів», «… обігрівав оселі», «… захищав наші кордони»</w:t>
      </w:r>
      <w:r>
        <w:t xml:space="preserve"> тощо</w:t>
      </w:r>
      <w:r w:rsidRPr="007650DC">
        <w:t>.</w:t>
      </w:r>
    </w:p>
    <w:p w14:paraId="794347CF" w14:textId="77777777" w:rsidR="000A36D0" w:rsidRPr="007650DC" w:rsidRDefault="000A36D0" w:rsidP="00B8265E">
      <w:pPr>
        <w:pStyle w:val="Ctrl1"/>
        <w:ind w:firstLine="0"/>
        <w:jc w:val="left"/>
      </w:pPr>
    </w:p>
    <w:p w14:paraId="2526C191" w14:textId="6F2B8768" w:rsidR="000A36D0" w:rsidRPr="007650DC" w:rsidRDefault="000A36D0" w:rsidP="00B8265E">
      <w:pPr>
        <w:pStyle w:val="Ctrl1"/>
        <w:ind w:firstLine="0"/>
        <w:jc w:val="left"/>
      </w:pPr>
      <w:r w:rsidRPr="00EE58F8">
        <w:rPr>
          <w:rStyle w:val="Bold"/>
        </w:rPr>
        <w:t>Змій</w:t>
      </w:r>
      <w:r w:rsidRPr="007650DC">
        <w:t>:</w:t>
      </w:r>
      <w:r w:rsidR="00B8265E">
        <w:t xml:space="preserve"> </w:t>
      </w:r>
      <w:r w:rsidRPr="007650DC">
        <w:t>Слушні всі дали поради,</w:t>
      </w:r>
    </w:p>
    <w:p w14:paraId="5ADCAAC5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 xml:space="preserve">Прислухаюсь до них </w:t>
      </w:r>
      <w:r>
        <w:t xml:space="preserve">я </w:t>
      </w:r>
      <w:r w:rsidRPr="007650DC">
        <w:t>радо.</w:t>
      </w:r>
    </w:p>
    <w:p w14:paraId="5E903243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Буду з усіма дружити,</w:t>
      </w:r>
    </w:p>
    <w:p w14:paraId="5CE5275A" w14:textId="77777777" w:rsidR="000A36D0" w:rsidRPr="007650DC" w:rsidRDefault="000A36D0" w:rsidP="00B8265E">
      <w:pPr>
        <w:pStyle w:val="Ctrl1"/>
        <w:ind w:firstLine="0"/>
        <w:jc w:val="left"/>
      </w:pPr>
      <w:r w:rsidRPr="007650DC">
        <w:t>І рідний край наш боронити!</w:t>
      </w:r>
    </w:p>
    <w:p w14:paraId="5E23A0EE" w14:textId="77777777" w:rsidR="000A36D0" w:rsidRPr="007650DC" w:rsidRDefault="000A36D0" w:rsidP="00B8265E">
      <w:pPr>
        <w:pStyle w:val="Ctrl1"/>
        <w:ind w:firstLine="0"/>
        <w:jc w:val="left"/>
      </w:pPr>
    </w:p>
    <w:p w14:paraId="17E1A042" w14:textId="77777777" w:rsidR="000A36D0" w:rsidRPr="00EB53AF" w:rsidRDefault="000A36D0" w:rsidP="00B8265E">
      <w:pPr>
        <w:pStyle w:val="Ctrl1"/>
        <w:ind w:firstLine="0"/>
        <w:jc w:val="left"/>
        <w:rPr>
          <w:rStyle w:val="Italic"/>
          <w:lang w:val="ru-RU"/>
        </w:rPr>
      </w:pPr>
      <w:r w:rsidRPr="00EE58F8">
        <w:rPr>
          <w:rStyle w:val="Italic"/>
        </w:rPr>
        <w:t>Весна дарує всім випечених із тіста жайворонків</w:t>
      </w:r>
      <w:r>
        <w:rPr>
          <w:rStyle w:val="Italic"/>
        </w:rPr>
        <w:t xml:space="preserve"> і</w:t>
      </w:r>
      <w:r w:rsidRPr="00EE58F8">
        <w:rPr>
          <w:rStyle w:val="Italic"/>
        </w:rPr>
        <w:t xml:space="preserve"> запрошує на подвір’я закликати пташок до рідного краю. Розвага завершується.</w:t>
      </w:r>
    </w:p>
    <w:p w14:paraId="4E6202E4" w14:textId="77777777" w:rsidR="000A36D0" w:rsidRPr="00EB53AF" w:rsidRDefault="000A36D0" w:rsidP="00B8265E">
      <w:pPr>
        <w:pStyle w:val="Ctrl1"/>
        <w:ind w:firstLine="0"/>
        <w:jc w:val="left"/>
        <w:rPr>
          <w:rStyle w:val="Italic"/>
          <w:lang w:val="ru-RU"/>
        </w:rPr>
      </w:pPr>
    </w:p>
    <w:p w14:paraId="72073F7D" w14:textId="5A79C7C7" w:rsidR="000A36D0" w:rsidRPr="00B8265E" w:rsidRDefault="000A36D0" w:rsidP="000A36D0">
      <w:pPr>
        <w:pStyle w:val="license"/>
        <w:ind w:left="454"/>
        <w:jc w:val="right"/>
        <w:rPr>
          <w:i/>
          <w:iCs/>
          <w:sz w:val="24"/>
          <w:szCs w:val="24"/>
        </w:rPr>
      </w:pPr>
      <w:r w:rsidRPr="00B8265E">
        <w:rPr>
          <w:i/>
          <w:iCs/>
          <w:sz w:val="24"/>
          <w:szCs w:val="24"/>
        </w:rPr>
        <w:t>Із журналу «Методична скарбничка вихователя», № 2, 2022 р.</w:t>
      </w:r>
    </w:p>
    <w:p w14:paraId="32C0815D" w14:textId="6C21CEF9" w:rsidR="00EB43B3" w:rsidRDefault="000A36D0" w:rsidP="00B8265E">
      <w:pPr>
        <w:pStyle w:val="license"/>
      </w:pPr>
      <w:r>
        <w:t>РОЗПОВСЮДЖЕННЯ без дозволу видавця ЗАБОРОНЕНО! Розповсюдження цієї публікації в друкованому чи електронному вигляді порушує законодавство України і призводить до адміністративної та кримінальної відповідальності (ст. 52 Закону України «Про авторське право і суміжні права», ст. 176 КК, ст. 51-2 КпАП)</w:t>
      </w:r>
    </w:p>
    <w:sectPr w:rsidR="00EB43B3" w:rsidSect="000A36D0">
      <w:headerReference w:type="default" r:id="rId7"/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81E23" w14:textId="77777777" w:rsidR="006910AF" w:rsidRDefault="006910AF" w:rsidP="000A36D0">
      <w:pPr>
        <w:spacing w:after="0" w:line="240" w:lineRule="auto"/>
      </w:pPr>
      <w:r>
        <w:separator/>
      </w:r>
    </w:p>
  </w:endnote>
  <w:endnote w:type="continuationSeparator" w:id="0">
    <w:p w14:paraId="7D90E1D7" w14:textId="77777777" w:rsidR="006910AF" w:rsidRDefault="006910AF" w:rsidP="000A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vantGarde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FB2C9" w14:textId="77777777" w:rsidR="006910AF" w:rsidRDefault="006910AF" w:rsidP="000A36D0">
      <w:pPr>
        <w:spacing w:after="0" w:line="240" w:lineRule="auto"/>
      </w:pPr>
      <w:r>
        <w:separator/>
      </w:r>
    </w:p>
  </w:footnote>
  <w:footnote w:type="continuationSeparator" w:id="0">
    <w:p w14:paraId="44CFEB18" w14:textId="77777777" w:rsidR="006910AF" w:rsidRDefault="006910AF" w:rsidP="000A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0C27" w14:textId="41B9FCDA" w:rsidR="000A36D0" w:rsidRPr="00EB53AF" w:rsidRDefault="000A36D0" w:rsidP="000A36D0">
    <w:pPr>
      <w:pStyle w:val="license"/>
      <w:rPr>
        <w14:ligatures w14:val="none"/>
      </w:rPr>
    </w:pPr>
    <w:r>
      <w:t>РОЗПОВСЮДЖЕННЯ без дозволу видавця ЗАБОРОНЕНО! Розповсюдження цієї публікації в друкованому чи електронному вигляді порушує законодавство України і призводить до адміністративної та кримінальної відповідальності (ст. 52 Закону України «Про авторське право і суміжні права», ст. 176 КК, ст. 51-2 КпАП)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871DD"/>
    <w:multiLevelType w:val="hybridMultilevel"/>
    <w:tmpl w:val="D638BD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40220"/>
    <w:multiLevelType w:val="hybridMultilevel"/>
    <w:tmpl w:val="8C3EAE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E780D"/>
    <w:multiLevelType w:val="hybridMultilevel"/>
    <w:tmpl w:val="B9CC77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315CE"/>
    <w:multiLevelType w:val="hybridMultilevel"/>
    <w:tmpl w:val="69B4B7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2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9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</w:abstractNum>
  <w:num w:numId="1" w16cid:durableId="941954688">
    <w:abstractNumId w:val="4"/>
  </w:num>
  <w:num w:numId="2" w16cid:durableId="1318916758">
    <w:abstractNumId w:val="0"/>
  </w:num>
  <w:num w:numId="3" w16cid:durableId="2039967445">
    <w:abstractNumId w:val="1"/>
  </w:num>
  <w:num w:numId="4" w16cid:durableId="1859852424">
    <w:abstractNumId w:val="2"/>
  </w:num>
  <w:num w:numId="5" w16cid:durableId="2045279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CD"/>
    <w:rsid w:val="00061E2E"/>
    <w:rsid w:val="000A36D0"/>
    <w:rsid w:val="000F57E1"/>
    <w:rsid w:val="001E2CA9"/>
    <w:rsid w:val="00217C4C"/>
    <w:rsid w:val="002427CD"/>
    <w:rsid w:val="002C6CAC"/>
    <w:rsid w:val="002F21CD"/>
    <w:rsid w:val="003A3225"/>
    <w:rsid w:val="003B1A62"/>
    <w:rsid w:val="003D17E9"/>
    <w:rsid w:val="00434991"/>
    <w:rsid w:val="00523FAF"/>
    <w:rsid w:val="00583F0B"/>
    <w:rsid w:val="006704A0"/>
    <w:rsid w:val="006910AF"/>
    <w:rsid w:val="006F0C18"/>
    <w:rsid w:val="00877DA5"/>
    <w:rsid w:val="008F64D7"/>
    <w:rsid w:val="009D0E4F"/>
    <w:rsid w:val="00A15AD9"/>
    <w:rsid w:val="00AD1CC4"/>
    <w:rsid w:val="00B26178"/>
    <w:rsid w:val="00B8265E"/>
    <w:rsid w:val="00C17E14"/>
    <w:rsid w:val="00DE2BDE"/>
    <w:rsid w:val="00E1279B"/>
    <w:rsid w:val="00E16CF9"/>
    <w:rsid w:val="00EB43B3"/>
    <w:rsid w:val="00EB53AF"/>
    <w:rsid w:val="00F21F40"/>
    <w:rsid w:val="00FC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725C"/>
  <w15:chartTrackingRefBased/>
  <w15:docId w15:val="{F4C56E99-C1A6-455F-A970-32EE704E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6D0"/>
    <w:pPr>
      <w:spacing w:after="200" w:line="276" w:lineRule="auto"/>
    </w:pPr>
    <w:rPr>
      <w:kern w:val="0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F2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1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1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1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1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1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1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1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1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2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2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1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1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21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21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21CD"/>
    <w:rPr>
      <w:b/>
      <w:bCs/>
      <w:smallCaps/>
      <w:color w:val="2F5496" w:themeColor="accent1" w:themeShade="BF"/>
      <w:spacing w:val="5"/>
    </w:rPr>
  </w:style>
  <w:style w:type="paragraph" w:customStyle="1" w:styleId="Ctrl0">
    <w:name w:val="Статья_автор (Статья ___Ctrl)"/>
    <w:uiPriority w:val="1"/>
    <w:rsid w:val="000A36D0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kern w:val="0"/>
      <w:szCs w:val="16"/>
      <w:lang w:val="ru-RU"/>
    </w:rPr>
  </w:style>
  <w:style w:type="paragraph" w:customStyle="1" w:styleId="1Ctrl">
    <w:name w:val="Статья_заголовок 1 (Статья ___Ctrl)"/>
    <w:next w:val="Ctrl1"/>
    <w:uiPriority w:val="1"/>
    <w:rsid w:val="000A36D0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kern w:val="0"/>
      <w:sz w:val="36"/>
      <w:szCs w:val="36"/>
      <w:lang w:val="uk-UA"/>
    </w:rPr>
  </w:style>
  <w:style w:type="paragraph" w:customStyle="1" w:styleId="Ctrl1">
    <w:name w:val="Статья_основной_текст (Статья ___Ctrl)"/>
    <w:uiPriority w:val="1"/>
    <w:rsid w:val="000A36D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</w:rPr>
  </w:style>
  <w:style w:type="paragraph" w:customStyle="1" w:styleId="2Ctrl">
    <w:name w:val="Статья_подзаголовок 2 (Статья ___Ctrl)"/>
    <w:uiPriority w:val="1"/>
    <w:rsid w:val="000A36D0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kern w:val="0"/>
      <w:sz w:val="26"/>
      <w:szCs w:val="24"/>
      <w:lang w:val="uk-UA"/>
    </w:rPr>
  </w:style>
  <w:style w:type="character" w:customStyle="1" w:styleId="Bold">
    <w:name w:val="Bold"/>
    <w:rsid w:val="000A36D0"/>
    <w:rPr>
      <w:rFonts w:ascii="Times New Roman" w:hAnsi="Times New Roman"/>
      <w:b/>
      <w:bCs/>
    </w:rPr>
  </w:style>
  <w:style w:type="character" w:customStyle="1" w:styleId="Italic">
    <w:name w:val="Italic"/>
    <w:rsid w:val="000A36D0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0A36D0"/>
    <w:pPr>
      <w:numPr>
        <w:numId w:val="1"/>
      </w:numPr>
      <w:tabs>
        <w:tab w:val="num" w:pos="360"/>
      </w:tabs>
      <w:autoSpaceDE w:val="0"/>
      <w:autoSpaceDN w:val="0"/>
      <w:adjustRightInd w:val="0"/>
      <w:spacing w:after="0" w:line="250" w:lineRule="atLeast"/>
      <w:ind w:left="0" w:firstLine="0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</w:rPr>
  </w:style>
  <w:style w:type="paragraph" w:customStyle="1" w:styleId="ac">
    <w:name w:val="Подрубрика (Рубрика)"/>
    <w:basedOn w:val="a"/>
    <w:rsid w:val="000A36D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paragraph" w:customStyle="1" w:styleId="ad">
    <w:name w:val="пометки редактора"/>
    <w:basedOn w:val="Ctrl1"/>
    <w:qFormat/>
    <w:rsid w:val="000A36D0"/>
    <w:rPr>
      <w:b/>
      <w:color w:val="FF0000"/>
      <w:sz w:val="28"/>
    </w:rPr>
  </w:style>
  <w:style w:type="paragraph" w:styleId="ae">
    <w:name w:val="header"/>
    <w:basedOn w:val="a"/>
    <w:link w:val="af"/>
    <w:uiPriority w:val="99"/>
    <w:unhideWhenUsed/>
    <w:rsid w:val="000A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A36D0"/>
    <w:rPr>
      <w:kern w:val="0"/>
      <w:lang w:val="uk-UA"/>
    </w:rPr>
  </w:style>
  <w:style w:type="paragraph" w:styleId="af0">
    <w:name w:val="footer"/>
    <w:basedOn w:val="a"/>
    <w:link w:val="af1"/>
    <w:uiPriority w:val="99"/>
    <w:unhideWhenUsed/>
    <w:rsid w:val="000A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A36D0"/>
    <w:rPr>
      <w:kern w:val="0"/>
      <w:lang w:val="uk-UA"/>
    </w:rPr>
  </w:style>
  <w:style w:type="paragraph" w:customStyle="1" w:styleId="license">
    <w:name w:val="license"/>
    <w:basedOn w:val="a"/>
    <w:rsid w:val="000A36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6"/>
      <w:szCs w:val="16"/>
      <w:lang w:eastAsia="uk-UA"/>
    </w:rPr>
  </w:style>
  <w:style w:type="character" w:styleId="af2">
    <w:name w:val="Hyperlink"/>
    <w:basedOn w:val="a0"/>
    <w:uiPriority w:val="99"/>
    <w:unhideWhenUsed/>
    <w:rsid w:val="003D17E9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D1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Ільченко</dc:creator>
  <cp:keywords/>
  <dc:description/>
  <cp:lastModifiedBy>Інна Кіндрат</cp:lastModifiedBy>
  <cp:revision>4</cp:revision>
  <dcterms:created xsi:type="dcterms:W3CDTF">2025-02-24T12:35:00Z</dcterms:created>
  <dcterms:modified xsi:type="dcterms:W3CDTF">2025-02-24T15:19:00Z</dcterms:modified>
</cp:coreProperties>
</file>