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5741" w14:textId="77777777" w:rsidR="00EE0D46" w:rsidRPr="007013D1" w:rsidRDefault="00EE0D46" w:rsidP="00EE0D46">
      <w:pPr>
        <w:ind w:left="5387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C2A66C" w14:textId="56F5301A" w:rsidR="00415AB3" w:rsidRPr="007013D1" w:rsidRDefault="007E6827" w:rsidP="00415AB3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Заклад дошкільної освіти</w:t>
      </w:r>
      <w:r w:rsidR="00415AB3" w:rsidRPr="007013D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«У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спіх</w:t>
      </w:r>
      <w:r w:rsidR="00415AB3" w:rsidRPr="007013D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»</w:t>
      </w:r>
    </w:p>
    <w:p w14:paraId="627186CF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59542DD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A32D461" w14:textId="77777777" w:rsidR="00415AB3" w:rsidRPr="007013D1" w:rsidRDefault="00415AB3" w:rsidP="00415AB3">
      <w:pPr>
        <w:jc w:val="center"/>
        <w:rPr>
          <w:rFonts w:ascii="Times New Roman" w:eastAsia="Calibri" w:hAnsi="Times New Roman"/>
          <w:spacing w:val="60"/>
          <w:sz w:val="28"/>
          <w:szCs w:val="28"/>
          <w:lang w:eastAsia="en-US"/>
        </w:rPr>
      </w:pPr>
      <w:r w:rsidRPr="007013D1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НАКАЗ</w:t>
      </w:r>
    </w:p>
    <w:p w14:paraId="2B0A5AA4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7441168" w14:textId="591F5DD2" w:rsidR="00415AB3" w:rsidRPr="007013D1" w:rsidRDefault="00415AB3" w:rsidP="00415AB3">
      <w:pPr>
        <w:tabs>
          <w:tab w:val="left" w:pos="4253"/>
          <w:tab w:val="left" w:pos="7797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7013D1">
        <w:rPr>
          <w:rFonts w:ascii="Times New Roman" w:eastAsia="Calibri" w:hAnsi="Times New Roman"/>
          <w:sz w:val="24"/>
          <w:szCs w:val="24"/>
          <w:lang w:eastAsia="en-US"/>
        </w:rPr>
        <w:t>20.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08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>2024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</w:t>
      </w:r>
      <w:r w:rsidR="00455716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Київ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455716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78</w:t>
      </w:r>
    </w:p>
    <w:p w14:paraId="195C95BB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0FE8DD56" w14:textId="77777777" w:rsidR="00415AB3" w:rsidRPr="007013D1" w:rsidRDefault="00415AB3" w:rsidP="00415AB3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013D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 затвердження</w:t>
      </w:r>
      <w:r w:rsidRPr="007013D1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 xml:space="preserve">штатного розпису </w:t>
      </w:r>
    </w:p>
    <w:p w14:paraId="737FDAC5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0AF8B00E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7013D1">
        <w:rPr>
          <w:rFonts w:ascii="Times New Roman" w:eastAsia="Calibri" w:hAnsi="Times New Roman"/>
          <w:sz w:val="24"/>
          <w:szCs w:val="24"/>
          <w:lang w:eastAsia="en-US"/>
        </w:rPr>
        <w:t>НАКАЗУЮ:</w:t>
      </w:r>
    </w:p>
    <w:p w14:paraId="0186BF90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296FACD0" w14:textId="007EFCC9" w:rsidR="00415AB3" w:rsidRPr="007013D1" w:rsidRDefault="00415AB3" w:rsidP="00415AB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13D1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5B6DD8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Затвердити і ввести в дію з 01 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вересня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оку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штатний розпис 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ЗДО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 xml:space="preserve"> «Успіх»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у кількості 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38</w:t>
      </w:r>
      <w:r w:rsidR="00912063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штатних одиниць 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і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з місячним фондом заробітної плати</w:t>
      </w:r>
      <w:r w:rsidR="005B6DD8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210 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000 (</w:t>
      </w:r>
      <w:r w:rsidR="007E6827">
        <w:rPr>
          <w:rFonts w:ascii="Times New Roman" w:eastAsia="Calibri" w:hAnsi="Times New Roman"/>
          <w:sz w:val="24"/>
          <w:szCs w:val="24"/>
          <w:lang w:eastAsia="en-US"/>
        </w:rPr>
        <w:t>двісті десять тисяч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грн.</w:t>
      </w:r>
    </w:p>
    <w:p w14:paraId="3C457591" w14:textId="7CD71B8A" w:rsidR="00415AB3" w:rsidRPr="007013D1" w:rsidRDefault="00415AB3" w:rsidP="00415AB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13D1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5B6DD8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Визнати таким, що втратив чинність, з</w:t>
      </w:r>
      <w:r w:rsidR="005B6DD8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01 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вересня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оку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наказ директора 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ЗДО «Успіх»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«Про затвердження штатного розпису» від</w:t>
      </w:r>
      <w:r w:rsidR="005B6DD8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вересня 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756E9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оку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5B6DD8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67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FBBFE06" w14:textId="77777777" w:rsidR="00415AB3" w:rsidRPr="007013D1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A0D1321" w14:textId="2400E414" w:rsidR="00415AB3" w:rsidRPr="007013D1" w:rsidRDefault="00415AB3" w:rsidP="00415AB3">
      <w:pPr>
        <w:tabs>
          <w:tab w:val="left" w:pos="3686"/>
          <w:tab w:val="left" w:pos="708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7013D1">
        <w:rPr>
          <w:rFonts w:ascii="Times New Roman" w:eastAsia="Calibri" w:hAnsi="Times New Roman"/>
          <w:sz w:val="24"/>
          <w:szCs w:val="24"/>
          <w:lang w:eastAsia="en-US"/>
        </w:rPr>
        <w:t>Директор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455716"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B364B8">
        <w:rPr>
          <w:rFonts w:ascii="Times New Roman" w:eastAsia="Calibri" w:hAnsi="Times New Roman"/>
          <w:i/>
          <w:sz w:val="24"/>
          <w:szCs w:val="24"/>
          <w:lang w:eastAsia="en-US"/>
        </w:rPr>
        <w:t>Мудра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К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атерина</w:t>
      </w:r>
      <w:r w:rsidRPr="007013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4B8">
        <w:rPr>
          <w:rFonts w:ascii="Times New Roman" w:eastAsia="Calibri" w:hAnsi="Times New Roman"/>
          <w:sz w:val="24"/>
          <w:szCs w:val="24"/>
          <w:lang w:eastAsia="en-US"/>
        </w:rPr>
        <w:t>МУДРА</w:t>
      </w:r>
    </w:p>
    <w:p w14:paraId="62A3C8DB" w14:textId="77777777" w:rsidR="00415AB3" w:rsidRPr="007013D1" w:rsidRDefault="00415AB3" w:rsidP="00415AB3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5DE02BC" w14:textId="32E79269" w:rsidR="6CB2E8CF" w:rsidRPr="007013D1" w:rsidRDefault="6CB2E8CF" w:rsidP="40D2D81D">
      <w:pPr>
        <w:ind w:left="720"/>
        <w:jc w:val="right"/>
        <w:rPr>
          <w:rFonts w:ascii="Times New Roman" w:hAnsi="Times New Roman"/>
          <w:sz w:val="18"/>
          <w:szCs w:val="18"/>
        </w:rPr>
      </w:pPr>
    </w:p>
    <w:sectPr w:rsidR="6CB2E8CF" w:rsidRPr="007013D1" w:rsidSect="00455716">
      <w:headerReference w:type="default" r:id="rId10"/>
      <w:footerReference w:type="default" r:id="rId11"/>
      <w:pgSz w:w="11906" w:h="16838"/>
      <w:pgMar w:top="1134" w:right="70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75E9" w14:textId="77777777" w:rsidR="00341867" w:rsidRDefault="00341867" w:rsidP="000A11B3">
      <w:r>
        <w:separator/>
      </w:r>
    </w:p>
  </w:endnote>
  <w:endnote w:type="continuationSeparator" w:id="0">
    <w:p w14:paraId="66BFE5CD" w14:textId="77777777" w:rsidR="00341867" w:rsidRDefault="00341867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0D2D81D" w14:paraId="4912DF8C" w14:textId="77777777" w:rsidTr="40D2D81D">
      <w:trPr>
        <w:trHeight w:val="300"/>
      </w:trPr>
      <w:tc>
        <w:tcPr>
          <w:tcW w:w="3115" w:type="dxa"/>
        </w:tcPr>
        <w:p w14:paraId="5C8F677C" w14:textId="7C8941D2" w:rsidR="40D2D81D" w:rsidRDefault="40D2D81D" w:rsidP="40D2D81D">
          <w:pPr>
            <w:pStyle w:val="a3"/>
            <w:ind w:left="-115"/>
          </w:pPr>
        </w:p>
      </w:tc>
      <w:tc>
        <w:tcPr>
          <w:tcW w:w="3115" w:type="dxa"/>
        </w:tcPr>
        <w:p w14:paraId="7D54B836" w14:textId="05F4A9C5" w:rsidR="40D2D81D" w:rsidRDefault="40D2D81D" w:rsidP="40D2D81D">
          <w:pPr>
            <w:pStyle w:val="a3"/>
            <w:jc w:val="center"/>
          </w:pPr>
        </w:p>
      </w:tc>
      <w:tc>
        <w:tcPr>
          <w:tcW w:w="3115" w:type="dxa"/>
        </w:tcPr>
        <w:p w14:paraId="4D1DE4FE" w14:textId="086CE7E6" w:rsidR="40D2D81D" w:rsidRDefault="40D2D81D" w:rsidP="40D2D81D">
          <w:pPr>
            <w:pStyle w:val="a3"/>
            <w:ind w:right="-115"/>
            <w:jc w:val="right"/>
          </w:pPr>
        </w:p>
      </w:tc>
    </w:tr>
  </w:tbl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65B5" w14:textId="77777777" w:rsidR="00341867" w:rsidRDefault="00341867" w:rsidP="000A11B3">
      <w:r>
        <w:separator/>
      </w:r>
    </w:p>
  </w:footnote>
  <w:footnote w:type="continuationSeparator" w:id="0">
    <w:p w14:paraId="4C356EA9" w14:textId="77777777" w:rsidR="00341867" w:rsidRDefault="00341867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4"/>
      <w:tblW w:w="11199" w:type="dxa"/>
      <w:tblInd w:w="-851" w:type="dxa"/>
      <w:tblLook w:val="04A0" w:firstRow="1" w:lastRow="0" w:firstColumn="1" w:lastColumn="0" w:noHBand="0" w:noVBand="1"/>
    </w:tblPr>
    <w:tblGrid>
      <w:gridCol w:w="3071"/>
      <w:gridCol w:w="3839"/>
      <w:gridCol w:w="4289"/>
    </w:tblGrid>
    <w:tr w:rsidR="0090789A" w14:paraId="68BDF5D1" w14:textId="69CC8692" w:rsidTr="004557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71" w:type="dxa"/>
        </w:tcPr>
        <w:p w14:paraId="07FB1E88" w14:textId="158629FD" w:rsidR="00B22031" w:rsidRDefault="40D2D81D" w:rsidP="00455716">
          <w:pPr>
            <w:pStyle w:val="a3"/>
            <w:ind w:left="177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E3AEB9F" wp14:editId="278CBB9F">
                <wp:extent cx="1517650" cy="479258"/>
                <wp:effectExtent l="0" t="0" r="6350" b="0"/>
                <wp:docPr id="1767189133" name="Рисунок 1767189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</w:tcPr>
        <w:p w14:paraId="61EF942E" w14:textId="4A68AB85" w:rsidR="00B22031" w:rsidRDefault="00B22031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47CEEF45" w14:textId="65895E32" w:rsidR="00967E2C" w:rsidRDefault="00967E2C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  <w:tc>
        <w:tcPr>
          <w:tcW w:w="4289" w:type="dxa"/>
        </w:tcPr>
        <w:p w14:paraId="03C5417E" w14:textId="1DEEDCBA" w:rsidR="00B22031" w:rsidRPr="00337CA5" w:rsidRDefault="00B22031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06F15FD7" w14:textId="7707AB2E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337CA5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35AC032F" w14:textId="51191B86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337CA5">
            <w:rPr>
              <w:rFonts w:ascii="Calibri" w:hAnsi="Calibri"/>
              <w:color w:val="404040"/>
              <w:sz w:val="18"/>
              <w:szCs w:val="18"/>
            </w:rPr>
            <w:t>0 800 21 2</w:t>
          </w:r>
          <w:r w:rsidR="007E6827">
            <w:rPr>
              <w:rFonts w:ascii="Calibri" w:hAnsi="Calibri"/>
              <w:color w:val="404040"/>
              <w:sz w:val="18"/>
              <w:szCs w:val="18"/>
            </w:rPr>
            <w:t>0</w:t>
          </w:r>
          <w:r w:rsidRPr="00337CA5">
            <w:rPr>
              <w:rFonts w:ascii="Calibri" w:hAnsi="Calibri"/>
              <w:color w:val="404040"/>
              <w:sz w:val="18"/>
              <w:szCs w:val="18"/>
            </w:rPr>
            <w:t xml:space="preserve"> 12</w:t>
          </w:r>
        </w:p>
        <w:p w14:paraId="66537BE8" w14:textId="038FDD04" w:rsidR="00B22031" w:rsidRPr="00337CA5" w:rsidRDefault="007E6827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 w:history="1">
            <w:proofErr w:type="spellStart"/>
            <w:r w:rsidR="40D2D81D" w:rsidRPr="007E6827">
              <w:rPr>
                <w:rStyle w:val="ab"/>
                <w:rFonts w:ascii="Calibri" w:hAnsi="Calibri"/>
                <w:b w:val="0"/>
                <w:bCs w:val="0"/>
                <w:sz w:val="18"/>
                <w:szCs w:val="18"/>
              </w:rPr>
              <w:t>shop.expertus.media</w:t>
            </w:r>
            <w:proofErr w:type="spellEnd"/>
          </w:hyperlink>
        </w:p>
      </w:tc>
    </w:tr>
  </w:tbl>
  <w:p w14:paraId="4A0CBDD3" w14:textId="37F76C6D" w:rsidR="000A11B3" w:rsidRDefault="000A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1"/>
  </w:num>
  <w:num w:numId="2" w16cid:durableId="1393036777">
    <w:abstractNumId w:val="5"/>
  </w:num>
  <w:num w:numId="3" w16cid:durableId="1690524755">
    <w:abstractNumId w:val="2"/>
  </w:num>
  <w:num w:numId="4" w16cid:durableId="933199636">
    <w:abstractNumId w:val="4"/>
  </w:num>
  <w:num w:numId="5" w16cid:durableId="1844204605">
    <w:abstractNumId w:val="3"/>
  </w:num>
  <w:num w:numId="6" w16cid:durableId="1651203490">
    <w:abstractNumId w:val="0"/>
  </w:num>
  <w:num w:numId="7" w16cid:durableId="1337264315">
    <w:abstractNumId w:val="7"/>
  </w:num>
  <w:num w:numId="8" w16cid:durableId="519853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1B22"/>
    <w:rsid w:val="000220FB"/>
    <w:rsid w:val="0002500D"/>
    <w:rsid w:val="00065E18"/>
    <w:rsid w:val="0006616B"/>
    <w:rsid w:val="00077AF3"/>
    <w:rsid w:val="00080940"/>
    <w:rsid w:val="00083364"/>
    <w:rsid w:val="000A11B3"/>
    <w:rsid w:val="000B70D1"/>
    <w:rsid w:val="000D1DE4"/>
    <w:rsid w:val="000D6C73"/>
    <w:rsid w:val="00100FA6"/>
    <w:rsid w:val="00157D44"/>
    <w:rsid w:val="001712A5"/>
    <w:rsid w:val="00171377"/>
    <w:rsid w:val="001C196A"/>
    <w:rsid w:val="001D0E01"/>
    <w:rsid w:val="001D2A8C"/>
    <w:rsid w:val="0022128D"/>
    <w:rsid w:val="0024605B"/>
    <w:rsid w:val="00271AAB"/>
    <w:rsid w:val="002826AE"/>
    <w:rsid w:val="002B561A"/>
    <w:rsid w:val="00337CA5"/>
    <w:rsid w:val="00341867"/>
    <w:rsid w:val="00344CDF"/>
    <w:rsid w:val="00381766"/>
    <w:rsid w:val="003B04BC"/>
    <w:rsid w:val="00415AB3"/>
    <w:rsid w:val="00443018"/>
    <w:rsid w:val="00455716"/>
    <w:rsid w:val="00495E14"/>
    <w:rsid w:val="004C797C"/>
    <w:rsid w:val="004C7FE9"/>
    <w:rsid w:val="004F45A0"/>
    <w:rsid w:val="004F513C"/>
    <w:rsid w:val="00504C82"/>
    <w:rsid w:val="005577F1"/>
    <w:rsid w:val="005979C2"/>
    <w:rsid w:val="005B6DD8"/>
    <w:rsid w:val="00615264"/>
    <w:rsid w:val="00640CA2"/>
    <w:rsid w:val="00666A6B"/>
    <w:rsid w:val="0067528F"/>
    <w:rsid w:val="006869BD"/>
    <w:rsid w:val="00691AB0"/>
    <w:rsid w:val="006A39B4"/>
    <w:rsid w:val="006B03A5"/>
    <w:rsid w:val="006B7086"/>
    <w:rsid w:val="007013D1"/>
    <w:rsid w:val="007461DE"/>
    <w:rsid w:val="00750B58"/>
    <w:rsid w:val="007B3A30"/>
    <w:rsid w:val="007D1FE0"/>
    <w:rsid w:val="007E6827"/>
    <w:rsid w:val="007F362D"/>
    <w:rsid w:val="00801962"/>
    <w:rsid w:val="008A2094"/>
    <w:rsid w:val="008F345E"/>
    <w:rsid w:val="0090789A"/>
    <w:rsid w:val="00912063"/>
    <w:rsid w:val="0094011C"/>
    <w:rsid w:val="00967E2C"/>
    <w:rsid w:val="009D45C3"/>
    <w:rsid w:val="009E74BC"/>
    <w:rsid w:val="00A06FE1"/>
    <w:rsid w:val="00A63B7B"/>
    <w:rsid w:val="00A92F98"/>
    <w:rsid w:val="00AA7564"/>
    <w:rsid w:val="00AC1E9C"/>
    <w:rsid w:val="00AC4D31"/>
    <w:rsid w:val="00B22031"/>
    <w:rsid w:val="00B36485"/>
    <w:rsid w:val="00B364B8"/>
    <w:rsid w:val="00B565C6"/>
    <w:rsid w:val="00B57990"/>
    <w:rsid w:val="00B65C02"/>
    <w:rsid w:val="00BE3B28"/>
    <w:rsid w:val="00C025F3"/>
    <w:rsid w:val="00C555F7"/>
    <w:rsid w:val="00C666B2"/>
    <w:rsid w:val="00C816A4"/>
    <w:rsid w:val="00CB7160"/>
    <w:rsid w:val="00CE3689"/>
    <w:rsid w:val="00CF05F1"/>
    <w:rsid w:val="00CF7285"/>
    <w:rsid w:val="00D51589"/>
    <w:rsid w:val="00D756E9"/>
    <w:rsid w:val="00D912C1"/>
    <w:rsid w:val="00DB5166"/>
    <w:rsid w:val="00DE46AA"/>
    <w:rsid w:val="00E62C5C"/>
    <w:rsid w:val="00EA1DE7"/>
    <w:rsid w:val="00ED137C"/>
    <w:rsid w:val="00EE0D46"/>
    <w:rsid w:val="00F47904"/>
    <w:rsid w:val="00FA0681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5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E74B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7E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osvit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8364c7b659bf06642a4aafe7a2c32bc2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4a54d6fb32e23814869b7a71632fe4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24D0B-29F4-4517-A178-840A3E81F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Лариса Ільченко</cp:lastModifiedBy>
  <cp:revision>4</cp:revision>
  <dcterms:created xsi:type="dcterms:W3CDTF">2025-02-06T18:41:00Z</dcterms:created>
  <dcterms:modified xsi:type="dcterms:W3CDTF">2025-02-06T18:52:00Z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