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1E" w:rsidRDefault="00496A41" w:rsidP="0022241E">
      <w:pPr>
        <w:pStyle w:val="3"/>
        <w:rPr>
          <w:rFonts w:ascii="Minion Pro" w:hAnsi="Minion Pro" w:cs="Minion Pro"/>
          <w:sz w:val="26"/>
          <w:szCs w:val="26"/>
        </w:rPr>
      </w:pPr>
      <w:r>
        <w:rPr>
          <w:rFonts w:ascii="Minion Pro" w:hAnsi="Minion Pro" w:cs="Minion Pro"/>
          <w:sz w:val="26"/>
          <w:szCs w:val="26"/>
        </w:rPr>
        <w:fldChar w:fldCharType="begin"/>
      </w:r>
      <w:r>
        <w:rPr>
          <w:rFonts w:ascii="Minion Pro" w:hAnsi="Minion Pro" w:cs="Minion Pro"/>
          <w:sz w:val="26"/>
          <w:szCs w:val="26"/>
        </w:rPr>
        <w:instrText xml:space="preserve"> HYPERLINK "https://www.pedrada.com.ua/question/265" </w:instrText>
      </w:r>
      <w:r>
        <w:rPr>
          <w:rFonts w:ascii="Minion Pro" w:hAnsi="Minion Pro" w:cs="Minion Pro"/>
          <w:sz w:val="26"/>
          <w:szCs w:val="26"/>
        </w:rPr>
      </w:r>
      <w:r>
        <w:rPr>
          <w:rFonts w:ascii="Minion Pro" w:hAnsi="Minion Pro" w:cs="Minion Pro"/>
          <w:sz w:val="26"/>
          <w:szCs w:val="26"/>
        </w:rPr>
        <w:fldChar w:fldCharType="separate"/>
      </w:r>
      <w:r w:rsidR="0022241E" w:rsidRPr="00496A41">
        <w:rPr>
          <w:rStyle w:val="a4"/>
          <w:rFonts w:ascii="Minion Pro" w:hAnsi="Minion Pro" w:cs="Minion Pro"/>
          <w:sz w:val="26"/>
          <w:szCs w:val="26"/>
        </w:rPr>
        <w:t>Приклад оформлення наказу про проведення</w:t>
      </w:r>
      <w:r w:rsidR="0022241E" w:rsidRPr="00496A41">
        <w:rPr>
          <w:rStyle w:val="a4"/>
          <w:rFonts w:ascii="Minion Pro" w:hAnsi="Minion Pro" w:cs="Minion Pro"/>
          <w:sz w:val="26"/>
          <w:szCs w:val="26"/>
        </w:rPr>
        <w:br/>
        <w:t>атестації робочих місць за умовами праці</w:t>
      </w:r>
      <w:r>
        <w:rPr>
          <w:rFonts w:ascii="Minion Pro" w:hAnsi="Minion Pro" w:cs="Minion Pro"/>
          <w:sz w:val="26"/>
          <w:szCs w:val="26"/>
        </w:rPr>
        <w:fldChar w:fldCharType="end"/>
      </w:r>
    </w:p>
    <w:p w:rsidR="0022241E" w:rsidRDefault="0022241E" w:rsidP="0022241E">
      <w:pPr>
        <w:pStyle w:val="a3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Дошкільний навчальний заклад № 1111</w:t>
      </w:r>
      <w:bookmarkStart w:id="0" w:name="_GoBack"/>
      <w:bookmarkEnd w:id="0"/>
    </w:p>
    <w:p w:rsidR="0022241E" w:rsidRDefault="0022241E" w:rsidP="0022241E">
      <w:pPr>
        <w:pStyle w:val="a3"/>
        <w:spacing w:before="170"/>
        <w:ind w:firstLine="0"/>
        <w:jc w:val="center"/>
        <w:rPr>
          <w:rFonts w:ascii="Minion Pro" w:hAnsi="Minion Pro" w:cs="Minion Pro"/>
          <w:b/>
          <w:bCs/>
        </w:rPr>
      </w:pPr>
      <w:r>
        <w:rPr>
          <w:rFonts w:ascii="Minion Pro" w:hAnsi="Minion Pro" w:cs="Minion Pro"/>
          <w:b/>
          <w:bCs/>
        </w:rPr>
        <w:t>НАКАЗ</w:t>
      </w:r>
    </w:p>
    <w:p w:rsidR="0022241E" w:rsidRDefault="0022241E" w:rsidP="0022241E">
      <w:pPr>
        <w:pStyle w:val="a3"/>
        <w:spacing w:before="170"/>
        <w:ind w:firstLine="0"/>
        <w:jc w:val="center"/>
        <w:rPr>
          <w:rFonts w:ascii="Minion Pro" w:hAnsi="Minion Pro" w:cs="Minion Pro"/>
          <w:i/>
          <w:iCs/>
        </w:rPr>
      </w:pPr>
      <w:r>
        <w:rPr>
          <w:rFonts w:ascii="Minion Pro" w:hAnsi="Minion Pro" w:cs="Minion Pro"/>
          <w:i/>
          <w:iCs/>
        </w:rPr>
        <w:t>06.</w:t>
      </w:r>
      <w:r w:rsidR="001A0663">
        <w:rPr>
          <w:rFonts w:ascii="Minion Pro" w:hAnsi="Minion Pro" w:cs="Minion Pro"/>
          <w:i/>
          <w:iCs/>
        </w:rPr>
        <w:t>08.2017</w:t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</w:r>
      <w:r>
        <w:rPr>
          <w:rFonts w:ascii="Minion Pro" w:hAnsi="Minion Pro" w:cs="Minion Pro"/>
        </w:rPr>
        <w:tab/>
        <w:t xml:space="preserve">      м. Київ</w:t>
      </w:r>
      <w:r>
        <w:rPr>
          <w:rFonts w:ascii="Minion Pro" w:hAnsi="Minion Pro" w:cs="Minion Pro"/>
        </w:rPr>
        <w:tab/>
        <w:t>№ </w:t>
      </w:r>
      <w:r>
        <w:rPr>
          <w:rFonts w:ascii="Minion Pro" w:hAnsi="Minion Pro" w:cs="Minion Pro"/>
          <w:i/>
          <w:iCs/>
        </w:rPr>
        <w:t>111</w:t>
      </w:r>
    </w:p>
    <w:p w:rsidR="0022241E" w:rsidRDefault="0022241E" w:rsidP="0022241E">
      <w:pPr>
        <w:pStyle w:val="a3"/>
        <w:spacing w:before="170"/>
        <w:ind w:firstLine="0"/>
        <w:jc w:val="left"/>
        <w:rPr>
          <w:rFonts w:ascii="Minion Pro" w:hAnsi="Minion Pro" w:cs="Minion Pro"/>
        </w:rPr>
      </w:pPr>
      <w:r>
        <w:rPr>
          <w:rFonts w:ascii="Minion Pro" w:hAnsi="Minion Pro" w:cs="Minion Pro"/>
        </w:rPr>
        <w:t>Про проведення атестації</w:t>
      </w:r>
    </w:p>
    <w:p w:rsidR="0022241E" w:rsidRDefault="0022241E" w:rsidP="0022241E">
      <w:pPr>
        <w:pStyle w:val="a3"/>
        <w:ind w:firstLine="0"/>
        <w:jc w:val="left"/>
        <w:rPr>
          <w:rFonts w:ascii="Minion Pro" w:hAnsi="Minion Pro" w:cs="Minion Pro"/>
        </w:rPr>
      </w:pPr>
      <w:r>
        <w:rPr>
          <w:rFonts w:ascii="Minion Pro" w:hAnsi="Minion Pro" w:cs="Minion Pro"/>
        </w:rPr>
        <w:t>робочих місць за умовами праці</w:t>
      </w:r>
    </w:p>
    <w:p w:rsidR="0022241E" w:rsidRDefault="0022241E" w:rsidP="0022241E">
      <w:pPr>
        <w:pStyle w:val="a3"/>
        <w:spacing w:before="170"/>
        <w:rPr>
          <w:rFonts w:ascii="Minion Pro" w:hAnsi="Minion Pro" w:cs="Minion Pro"/>
        </w:rPr>
      </w:pPr>
      <w:r>
        <w:rPr>
          <w:rFonts w:ascii="Minion Pro" w:hAnsi="Minion Pro" w:cs="Minion Pro"/>
        </w:rPr>
        <w:t>Відповідно до Законів України «Про освіту», «Про охорону праці», постанови Кабінету Міністрів України від 01.08.1992 № 442 «Про порядок проведення атестації робочих місць за умовами праці» для проведення атестації робочих місць за умовами праці та визначення права працівників на пільги і компенсації</w:t>
      </w:r>
    </w:p>
    <w:p w:rsidR="0022241E" w:rsidRDefault="0022241E" w:rsidP="0022241E">
      <w:pPr>
        <w:pStyle w:val="a3"/>
        <w:spacing w:before="170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НАКАЗУЮ:</w:t>
      </w:r>
    </w:p>
    <w:p w:rsidR="0022241E" w:rsidRDefault="0022241E" w:rsidP="0022241E">
      <w:pPr>
        <w:pStyle w:val="a3"/>
        <w:spacing w:before="170"/>
        <w:rPr>
          <w:rFonts w:ascii="Minion Pro" w:hAnsi="Minion Pro" w:cs="Minion Pro"/>
        </w:rPr>
      </w:pPr>
      <w:r>
        <w:rPr>
          <w:rFonts w:ascii="Minion Pro" w:hAnsi="Minion Pro" w:cs="Minion Pro"/>
        </w:rPr>
        <w:t>1. Створити постійно діючу атестаційну комісію у складі:</w:t>
      </w:r>
    </w:p>
    <w:p w:rsidR="0022241E" w:rsidRDefault="0022241E" w:rsidP="0022241E">
      <w:pPr>
        <w:pStyle w:val="a3"/>
        <w:ind w:left="227"/>
        <w:rPr>
          <w:rFonts w:ascii="Minion Pro" w:hAnsi="Minion Pro" w:cs="Minion Pro"/>
          <w:spacing w:val="-2"/>
        </w:rPr>
      </w:pPr>
      <w:r>
        <w:rPr>
          <w:rFonts w:ascii="Minion Pro" w:hAnsi="Minion Pro" w:cs="Minion Pro"/>
          <w:spacing w:val="-2"/>
        </w:rPr>
        <w:t>голова комісії — Заремба С. О., вихователь-методист;</w:t>
      </w:r>
    </w:p>
    <w:p w:rsidR="0022241E" w:rsidRDefault="0022241E" w:rsidP="00A51B17">
      <w:pPr>
        <w:pStyle w:val="a3"/>
        <w:ind w:left="227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секретар комісії — </w:t>
      </w:r>
      <w:proofErr w:type="spellStart"/>
      <w:r>
        <w:rPr>
          <w:rFonts w:ascii="Minion Pro" w:hAnsi="Minion Pro" w:cs="Minion Pro"/>
        </w:rPr>
        <w:t>Галелюка</w:t>
      </w:r>
      <w:proofErr w:type="spellEnd"/>
      <w:r>
        <w:rPr>
          <w:rFonts w:ascii="Minion Pro" w:hAnsi="Minion Pro" w:cs="Minion Pro"/>
        </w:rPr>
        <w:t> В. Т., фахівець з охорони праці Управління освіти Голосіївської районної в м. Києві державної адміністрації (за згодою);</w:t>
      </w:r>
    </w:p>
    <w:p w:rsidR="0022241E" w:rsidRDefault="0022241E" w:rsidP="00A51B17">
      <w:pPr>
        <w:pStyle w:val="a3"/>
        <w:ind w:left="227"/>
        <w:rPr>
          <w:rFonts w:ascii="Minion Pro" w:hAnsi="Minion Pro" w:cs="Minion Pro"/>
        </w:rPr>
      </w:pPr>
      <w:r>
        <w:rPr>
          <w:rFonts w:ascii="Minion Pro" w:hAnsi="Minion Pro" w:cs="Minion Pro"/>
        </w:rPr>
        <w:t>члени комісії: Крупка А. А., головний бухгалтер Управління освіти Голосіївської районної в м. Києві державної адміністрації (за згодою);</w:t>
      </w:r>
    </w:p>
    <w:p w:rsidR="0022241E" w:rsidRDefault="0022241E" w:rsidP="0022241E">
      <w:pPr>
        <w:pStyle w:val="a3"/>
        <w:ind w:left="1587"/>
        <w:rPr>
          <w:rFonts w:ascii="Minion Pro" w:hAnsi="Minion Pro" w:cs="Minion Pro"/>
        </w:rPr>
      </w:pPr>
      <w:r>
        <w:rPr>
          <w:rFonts w:ascii="Minion Pro" w:hAnsi="Minion Pro" w:cs="Minion Pro"/>
        </w:rPr>
        <w:t>Муха В. С., завідувач господарства;</w:t>
      </w:r>
    </w:p>
    <w:p w:rsidR="0022241E" w:rsidRDefault="0022241E" w:rsidP="0022241E">
      <w:pPr>
        <w:pStyle w:val="a3"/>
        <w:ind w:left="1587"/>
        <w:rPr>
          <w:rFonts w:ascii="Minion Pro" w:hAnsi="Minion Pro" w:cs="Minion Pro"/>
        </w:rPr>
      </w:pPr>
      <w:proofErr w:type="spellStart"/>
      <w:r>
        <w:rPr>
          <w:rFonts w:ascii="Minion Pro" w:hAnsi="Minion Pro" w:cs="Minion Pro"/>
        </w:rPr>
        <w:t>Шушківський</w:t>
      </w:r>
      <w:proofErr w:type="spellEnd"/>
      <w:r>
        <w:rPr>
          <w:rFonts w:ascii="Minion Pro" w:hAnsi="Minion Pro" w:cs="Minion Pro"/>
        </w:rPr>
        <w:t> Р. В., голова профспілкового комітету.</w:t>
      </w:r>
    </w:p>
    <w:p w:rsidR="0022241E" w:rsidRDefault="0022241E" w:rsidP="0022241E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 Членам атестаційної комісії:</w:t>
      </w:r>
    </w:p>
    <w:p w:rsidR="0022241E" w:rsidRDefault="0022241E" w:rsidP="0022241E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2.1. Скласти перелік робочих місць, що підлягають атестації, до 20.</w:t>
      </w:r>
      <w:r w:rsidR="001A0663">
        <w:rPr>
          <w:rFonts w:ascii="Minion Pro" w:hAnsi="Minion Pro" w:cs="Minion Pro"/>
        </w:rPr>
        <w:t>08.2017</w:t>
      </w:r>
      <w:r>
        <w:rPr>
          <w:rFonts w:ascii="Minion Pro" w:hAnsi="Minion Pro" w:cs="Minion Pro"/>
        </w:rPr>
        <w:t>.</w:t>
      </w:r>
    </w:p>
    <w:p w:rsidR="0022241E" w:rsidRDefault="0022241E" w:rsidP="001A0663">
      <w:pPr>
        <w:pStyle w:val="a3"/>
        <w:rPr>
          <w:rFonts w:ascii="Minion Pro" w:hAnsi="Minion Pro" w:cs="Minion Pro"/>
          <w:spacing w:val="-2"/>
        </w:rPr>
      </w:pPr>
      <w:r>
        <w:rPr>
          <w:rFonts w:ascii="Minion Pro" w:hAnsi="Minion Pro" w:cs="Minion Pro"/>
          <w:spacing w:val="-2"/>
        </w:rPr>
        <w:t>2.2. Перевірити відповідність записів назв професій, посад у трудових книжках працівників, які працюють на робочих місцях, що підлягають атестації ЄТКД, до 20.</w:t>
      </w:r>
      <w:r w:rsidR="001A0663">
        <w:rPr>
          <w:rFonts w:ascii="Minion Pro" w:hAnsi="Minion Pro" w:cs="Minion Pro"/>
          <w:spacing w:val="-2"/>
        </w:rPr>
        <w:t>08.2017</w:t>
      </w:r>
      <w:r>
        <w:rPr>
          <w:rFonts w:ascii="Minion Pro" w:hAnsi="Minion Pro" w:cs="Minion Pro"/>
          <w:spacing w:val="-2"/>
        </w:rPr>
        <w:t>.</w:t>
      </w:r>
    </w:p>
    <w:p w:rsidR="0022241E" w:rsidRDefault="0022241E" w:rsidP="001A0663">
      <w:pPr>
        <w:pStyle w:val="a3"/>
        <w:rPr>
          <w:rFonts w:ascii="Minion Pro" w:hAnsi="Minion Pro" w:cs="Minion Pro"/>
          <w:spacing w:val="-1"/>
        </w:rPr>
      </w:pPr>
      <w:r>
        <w:rPr>
          <w:rFonts w:ascii="Minion Pro" w:hAnsi="Minion Pro" w:cs="Minion Pro"/>
        </w:rPr>
        <w:t>2.3. </w:t>
      </w:r>
      <w:r>
        <w:rPr>
          <w:rFonts w:ascii="Minion Pro" w:hAnsi="Minion Pro" w:cs="Minion Pro"/>
          <w:spacing w:val="-1"/>
        </w:rPr>
        <w:t>Організувати за потреби проведення замірів шкідливих факторів за договором із Санітарно-епідеміологічною станцією Голосіївського району м. Києва, до 25.</w:t>
      </w:r>
      <w:r w:rsidR="001A0663">
        <w:rPr>
          <w:rFonts w:ascii="Minion Pro" w:hAnsi="Minion Pro" w:cs="Minion Pro"/>
          <w:spacing w:val="-1"/>
        </w:rPr>
        <w:t>08.2017</w:t>
      </w:r>
      <w:r>
        <w:rPr>
          <w:rFonts w:ascii="Minion Pro" w:hAnsi="Minion Pro" w:cs="Minion Pro"/>
          <w:spacing w:val="-1"/>
        </w:rPr>
        <w:t>.</w:t>
      </w:r>
    </w:p>
    <w:p w:rsidR="0022241E" w:rsidRDefault="0022241E" w:rsidP="0022241E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2.4. Скласти листи спостереження (фотографії робочого часу) з метою визначення тривалості дії шкідливих факторів у відсотках до тривалості зміни, до 28.</w:t>
      </w:r>
      <w:r w:rsidR="001A0663">
        <w:rPr>
          <w:rFonts w:ascii="Minion Pro" w:hAnsi="Minion Pro" w:cs="Minion Pro"/>
        </w:rPr>
        <w:t>08.2017</w:t>
      </w:r>
      <w:r>
        <w:rPr>
          <w:rFonts w:ascii="Minion Pro" w:hAnsi="Minion Pro" w:cs="Minion Pro"/>
        </w:rPr>
        <w:t>.</w:t>
      </w:r>
    </w:p>
    <w:p w:rsidR="0022241E" w:rsidRDefault="0022241E" w:rsidP="0022241E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2.5. Скласти Карти умов праці відповідно до вимог Методичних рекомендацій для проведення атестації робочих місць за умовами праці, затверджених постановою Міністерства праці України від 01.09.1992 № 41, до 28.</w:t>
      </w:r>
      <w:r w:rsidR="001A0663">
        <w:rPr>
          <w:rFonts w:ascii="Minion Pro" w:hAnsi="Minion Pro" w:cs="Minion Pro"/>
        </w:rPr>
        <w:t>08.2017</w:t>
      </w:r>
      <w:r>
        <w:rPr>
          <w:rFonts w:ascii="Minion Pro" w:hAnsi="Minion Pro" w:cs="Minion Pro"/>
        </w:rPr>
        <w:t>.</w:t>
      </w:r>
    </w:p>
    <w:p w:rsidR="0022241E" w:rsidRDefault="0022241E" w:rsidP="0022241E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3. Шушківському Р. В. за результатами атестації робочих місць за умовами праці скласти перелік робочих місць, на яких працівникам визначено (підтверджено) право на пільги та компенсації, передбачені чинним законодавством, до 28.</w:t>
      </w:r>
      <w:r w:rsidR="001A0663">
        <w:rPr>
          <w:rFonts w:ascii="Minion Pro" w:hAnsi="Minion Pro" w:cs="Minion Pro"/>
        </w:rPr>
        <w:t>08.2017</w:t>
      </w:r>
      <w:r>
        <w:rPr>
          <w:rFonts w:ascii="Minion Pro" w:hAnsi="Minion Pro" w:cs="Minion Pro"/>
        </w:rPr>
        <w:t>.</w:t>
      </w:r>
    </w:p>
    <w:p w:rsidR="0022241E" w:rsidRDefault="0022241E" w:rsidP="0022241E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4. Зарембі С. О. підготувати проект наказу про результати проведення атестації робочих місць за умовами праці, до 29.</w:t>
      </w:r>
      <w:r w:rsidR="001A0663">
        <w:rPr>
          <w:rFonts w:ascii="Minion Pro" w:hAnsi="Minion Pro" w:cs="Minion Pro"/>
        </w:rPr>
        <w:t>08.2017</w:t>
      </w:r>
      <w:r>
        <w:rPr>
          <w:rFonts w:ascii="Minion Pro" w:hAnsi="Minion Pro" w:cs="Minion Pro"/>
        </w:rPr>
        <w:t>.</w:t>
      </w:r>
    </w:p>
    <w:p w:rsidR="0022241E" w:rsidRDefault="0022241E" w:rsidP="0022241E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5. Контроль за виконанням наказу залишаю за собою.</w:t>
      </w:r>
    </w:p>
    <w:p w:rsidR="0022241E" w:rsidRDefault="0022241E" w:rsidP="0022241E">
      <w:pPr>
        <w:pStyle w:val="a3"/>
        <w:tabs>
          <w:tab w:val="left" w:pos="5700"/>
        </w:tabs>
        <w:spacing w:before="170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Завідувач                                                              </w:t>
      </w:r>
      <w:r>
        <w:rPr>
          <w:rFonts w:ascii="ArbatC" w:hAnsi="ArbatC" w:cs="ArbatC"/>
        </w:rPr>
        <w:t>Самар</w:t>
      </w:r>
      <w:r>
        <w:rPr>
          <w:rFonts w:ascii="Minion Pro" w:hAnsi="Minion Pro" w:cs="Minion Pro"/>
        </w:rPr>
        <w:tab/>
        <w:t>Я. В. Самар</w:t>
      </w:r>
    </w:p>
    <w:p w:rsidR="00996CA7" w:rsidRDefault="0022241E" w:rsidP="0022241E">
      <w:proofErr w:type="spellStart"/>
      <w:r>
        <w:rPr>
          <w:rFonts w:ascii="Minion Pro" w:hAnsi="Minion Pro" w:cs="Minion Pro"/>
          <w:i/>
          <w:iCs/>
        </w:rPr>
        <w:t>Відмітки</w:t>
      </w:r>
      <w:proofErr w:type="spellEnd"/>
      <w:r>
        <w:rPr>
          <w:rFonts w:ascii="Minion Pro" w:hAnsi="Minion Pro" w:cs="Minion Pro"/>
          <w:i/>
          <w:iCs/>
        </w:rPr>
        <w:t xml:space="preserve"> про </w:t>
      </w:r>
      <w:proofErr w:type="spellStart"/>
      <w:r>
        <w:rPr>
          <w:rFonts w:ascii="Minion Pro" w:hAnsi="Minion Pro" w:cs="Minion Pro"/>
          <w:i/>
          <w:iCs/>
        </w:rPr>
        <w:t>ознайомлення</w:t>
      </w:r>
      <w:proofErr w:type="spellEnd"/>
      <w:r>
        <w:rPr>
          <w:rFonts w:ascii="Minion Pro" w:hAnsi="Minion Pro" w:cs="Minion Pro"/>
          <w:i/>
          <w:iCs/>
        </w:rPr>
        <w:t xml:space="preserve"> з наказом</w:t>
      </w:r>
    </w:p>
    <w:sectPr w:rsidR="0099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ba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1E"/>
    <w:rsid w:val="001A0663"/>
    <w:rsid w:val="0022241E"/>
    <w:rsid w:val="00496A41"/>
    <w:rsid w:val="00952506"/>
    <w:rsid w:val="00996CA7"/>
    <w:rsid w:val="00A5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текст (Важливі справи)"/>
    <w:basedOn w:val="a"/>
    <w:uiPriority w:val="99"/>
    <w:rsid w:val="0022241E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3">
    <w:name w:val="Додаток_заголовок 3 (Додаток)"/>
    <w:basedOn w:val="a"/>
    <w:uiPriority w:val="99"/>
    <w:rsid w:val="0022241E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character" w:styleId="a4">
    <w:name w:val="Hyperlink"/>
    <w:basedOn w:val="a0"/>
    <w:uiPriority w:val="99"/>
    <w:unhideWhenUsed/>
    <w:rsid w:val="00496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текст (Важливі справи)"/>
    <w:basedOn w:val="a"/>
    <w:uiPriority w:val="99"/>
    <w:rsid w:val="0022241E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3">
    <w:name w:val="Додаток_заголовок 3 (Додаток)"/>
    <w:basedOn w:val="a"/>
    <w:uiPriority w:val="99"/>
    <w:rsid w:val="0022241E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character" w:styleId="a4">
    <w:name w:val="Hyperlink"/>
    <w:basedOn w:val="a0"/>
    <w:uiPriority w:val="99"/>
    <w:unhideWhenUsed/>
    <w:rsid w:val="00496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 Владимир</dc:creator>
  <cp:lastModifiedBy>Романюк Наталя</cp:lastModifiedBy>
  <cp:revision>5</cp:revision>
  <dcterms:created xsi:type="dcterms:W3CDTF">2017-09-27T08:05:00Z</dcterms:created>
  <dcterms:modified xsi:type="dcterms:W3CDTF">2017-09-27T11:52:00Z</dcterms:modified>
</cp:coreProperties>
</file>