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4233" w14:textId="77777777" w:rsidR="004130F3" w:rsidRPr="007F6B66" w:rsidRDefault="004130F3" w:rsidP="004130F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C860AB" w14:textId="77777777" w:rsidR="004130F3" w:rsidRPr="007F6B66" w:rsidRDefault="004130F3" w:rsidP="00760F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F0EB17F" w14:textId="7D3FA028" w:rsidR="004E75A5" w:rsidRPr="007F6B66" w:rsidRDefault="00D17D78" w:rsidP="004E75A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ЗАКЛАД ОСВІТИ </w:t>
      </w:r>
      <w:r w:rsidR="004E75A5" w:rsidRPr="007F6B66">
        <w:rPr>
          <w:rFonts w:ascii="Times New Roman" w:hAnsi="Times New Roman"/>
          <w:b/>
          <w:bCs/>
          <w:caps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bCs/>
          <w:caps/>
          <w:sz w:val="24"/>
          <w:szCs w:val="24"/>
          <w:lang w:val="uk-UA"/>
        </w:rPr>
        <w:t>ЗРАЗКОВИЙ</w:t>
      </w:r>
      <w:r w:rsidR="004E75A5" w:rsidRPr="007F6B66">
        <w:rPr>
          <w:rFonts w:ascii="Times New Roman" w:hAnsi="Times New Roman"/>
          <w:b/>
          <w:bCs/>
          <w:caps/>
          <w:sz w:val="24"/>
          <w:szCs w:val="24"/>
          <w:lang w:val="uk-UA"/>
        </w:rPr>
        <w:t>»</w:t>
      </w:r>
    </w:p>
    <w:p w14:paraId="085DC149" w14:textId="77777777" w:rsidR="004E75A5" w:rsidRPr="007F6B66" w:rsidRDefault="004E75A5" w:rsidP="004E7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CCBC94" w14:textId="55CAD904" w:rsidR="004E75A5" w:rsidRPr="007F6B66" w:rsidRDefault="004E75A5" w:rsidP="004E75A5">
      <w:pPr>
        <w:spacing w:after="0" w:line="240" w:lineRule="auto"/>
        <w:ind w:left="6373"/>
        <w:jc w:val="right"/>
        <w:rPr>
          <w:rFonts w:ascii="Times New Roman" w:hAnsi="Times New Roman"/>
          <w:sz w:val="24"/>
          <w:szCs w:val="24"/>
          <w:lang w:val="uk-UA"/>
        </w:rPr>
      </w:pPr>
      <w:r w:rsidRPr="007F6B66">
        <w:rPr>
          <w:rFonts w:ascii="Times New Roman" w:hAnsi="Times New Roman"/>
          <w:sz w:val="24"/>
          <w:szCs w:val="24"/>
          <w:lang w:val="uk-UA"/>
        </w:rPr>
        <w:t xml:space="preserve">Код ЄДРПОУ </w:t>
      </w:r>
      <w:r w:rsidR="0032581B" w:rsidRPr="0032581B">
        <w:rPr>
          <w:rFonts w:ascii="Times New Roman" w:hAnsi="Times New Roman"/>
          <w:sz w:val="24"/>
          <w:szCs w:val="24"/>
        </w:rPr>
        <w:t>12345678</w:t>
      </w:r>
    </w:p>
    <w:p w14:paraId="3C6B2FF0" w14:textId="77777777" w:rsidR="004E75A5" w:rsidRPr="007F6B66" w:rsidRDefault="004E75A5" w:rsidP="004E75A5">
      <w:pPr>
        <w:spacing w:after="0" w:line="240" w:lineRule="auto"/>
        <w:ind w:left="6373"/>
        <w:rPr>
          <w:rFonts w:ascii="Times New Roman" w:hAnsi="Times New Roman"/>
          <w:sz w:val="24"/>
          <w:szCs w:val="24"/>
          <w:lang w:val="uk-UA"/>
        </w:rPr>
      </w:pPr>
    </w:p>
    <w:p w14:paraId="771AF089" w14:textId="77777777" w:rsidR="004E75A5" w:rsidRPr="007F6B66" w:rsidRDefault="004E75A5" w:rsidP="004E75A5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  <w:lang w:val="uk-UA"/>
        </w:rPr>
      </w:pPr>
      <w:r w:rsidRPr="007F6B66">
        <w:rPr>
          <w:rFonts w:ascii="Times New Roman" w:hAnsi="Times New Roman"/>
          <w:b/>
          <w:bCs/>
          <w:spacing w:val="60"/>
          <w:sz w:val="28"/>
          <w:szCs w:val="28"/>
          <w:lang w:val="uk-UA"/>
        </w:rPr>
        <w:t>НАКАЗ</w:t>
      </w:r>
    </w:p>
    <w:p w14:paraId="5F8ABC9E" w14:textId="77777777" w:rsidR="004E75A5" w:rsidRPr="007F6B66" w:rsidRDefault="004E75A5" w:rsidP="004E75A5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  <w:lang w:val="uk-UA"/>
        </w:rPr>
      </w:pPr>
    </w:p>
    <w:p w14:paraId="6872D52F" w14:textId="0F6BB7A4" w:rsidR="004E75A5" w:rsidRPr="007F6B66" w:rsidRDefault="00D007FD" w:rsidP="004E75A5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6B66">
        <w:rPr>
          <w:rFonts w:ascii="Times New Roman" w:hAnsi="Times New Roman"/>
          <w:sz w:val="24"/>
          <w:szCs w:val="24"/>
          <w:lang w:val="uk-UA"/>
        </w:rPr>
        <w:t>1</w:t>
      </w:r>
      <w:r w:rsidR="00F425B7">
        <w:rPr>
          <w:rFonts w:ascii="Times New Roman" w:hAnsi="Times New Roman"/>
          <w:sz w:val="24"/>
          <w:szCs w:val="24"/>
          <w:lang w:val="uk-UA"/>
        </w:rPr>
        <w:t>2</w:t>
      </w:r>
      <w:r w:rsidR="004E75A5" w:rsidRPr="007F6B66">
        <w:rPr>
          <w:rFonts w:ascii="Times New Roman" w:hAnsi="Times New Roman"/>
          <w:sz w:val="24"/>
          <w:szCs w:val="24"/>
          <w:lang w:val="uk-UA"/>
        </w:rPr>
        <w:t>.12.</w:t>
      </w:r>
      <w:r w:rsidRPr="007F6B66">
        <w:rPr>
          <w:rFonts w:ascii="Times New Roman" w:hAnsi="Times New Roman"/>
          <w:sz w:val="24"/>
          <w:szCs w:val="24"/>
          <w:lang w:val="uk-UA"/>
        </w:rPr>
        <w:t>2024</w:t>
      </w:r>
      <w:r w:rsidR="004E75A5" w:rsidRPr="007F6B66">
        <w:rPr>
          <w:rFonts w:ascii="Times New Roman" w:hAnsi="Times New Roman"/>
        </w:rPr>
        <w:tab/>
        <w:t xml:space="preserve">    </w:t>
      </w:r>
      <w:r w:rsidR="004E75A5" w:rsidRPr="007F6B66">
        <w:rPr>
          <w:rFonts w:ascii="Times New Roman" w:hAnsi="Times New Roman"/>
          <w:sz w:val="24"/>
          <w:szCs w:val="24"/>
          <w:lang w:val="uk-UA"/>
        </w:rPr>
        <w:t>Київ</w:t>
      </w:r>
      <w:r w:rsidR="004E75A5" w:rsidRPr="007F6B66">
        <w:rPr>
          <w:rFonts w:ascii="Times New Roman" w:hAnsi="Times New Roman"/>
        </w:rPr>
        <w:tab/>
        <w:t xml:space="preserve">    </w:t>
      </w:r>
      <w:r w:rsidR="004E75A5" w:rsidRPr="007F6B66">
        <w:rPr>
          <w:rFonts w:ascii="Times New Roman" w:hAnsi="Times New Roman"/>
          <w:sz w:val="24"/>
          <w:szCs w:val="24"/>
          <w:lang w:val="uk-UA"/>
        </w:rPr>
        <w:t>№ 155/</w:t>
      </w:r>
      <w:proofErr w:type="spellStart"/>
      <w:r w:rsidR="004E75A5" w:rsidRPr="007F6B66">
        <w:rPr>
          <w:rFonts w:ascii="Times New Roman" w:hAnsi="Times New Roman"/>
          <w:sz w:val="24"/>
          <w:szCs w:val="24"/>
          <w:lang w:val="uk-UA"/>
        </w:rPr>
        <w:t>аг</w:t>
      </w:r>
      <w:proofErr w:type="spellEnd"/>
    </w:p>
    <w:p w14:paraId="18695979" w14:textId="77777777" w:rsidR="004E75A5" w:rsidRPr="007F6B66" w:rsidRDefault="004E75A5" w:rsidP="004E75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9A31EE" w14:textId="5E625055" w:rsidR="004E75A5" w:rsidRPr="007F6B66" w:rsidRDefault="004E75A5" w:rsidP="004E75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6B66">
        <w:rPr>
          <w:rFonts w:ascii="Times New Roman" w:hAnsi="Times New Roman"/>
          <w:b/>
          <w:bCs/>
          <w:sz w:val="24"/>
          <w:szCs w:val="24"/>
          <w:lang w:val="uk-UA"/>
        </w:rPr>
        <w:t>Про затвердження графіка</w:t>
      </w:r>
      <w:r w:rsidRPr="007F6B66">
        <w:rPr>
          <w:rFonts w:ascii="Times New Roman" w:hAnsi="Times New Roman"/>
          <w:b/>
          <w:bCs/>
          <w:sz w:val="24"/>
          <w:szCs w:val="24"/>
          <w:lang w:val="uk-UA"/>
        </w:rPr>
        <w:br/>
        <w:t xml:space="preserve">відпусток на </w:t>
      </w:r>
      <w:r w:rsidR="00D007FD" w:rsidRPr="007F6B66">
        <w:rPr>
          <w:rFonts w:ascii="Times New Roman" w:hAnsi="Times New Roman"/>
          <w:b/>
          <w:bCs/>
          <w:sz w:val="24"/>
          <w:szCs w:val="24"/>
          <w:lang w:val="uk-UA"/>
        </w:rPr>
        <w:t xml:space="preserve">2025 </w:t>
      </w:r>
      <w:r w:rsidRPr="007F6B66">
        <w:rPr>
          <w:rFonts w:ascii="Times New Roman" w:hAnsi="Times New Roman"/>
          <w:b/>
          <w:bCs/>
          <w:sz w:val="24"/>
          <w:szCs w:val="24"/>
          <w:lang w:val="uk-UA"/>
        </w:rPr>
        <w:t>рік</w:t>
      </w:r>
    </w:p>
    <w:p w14:paraId="627A2910" w14:textId="77777777" w:rsidR="004E75A5" w:rsidRPr="007F6B66" w:rsidRDefault="004E75A5" w:rsidP="004E75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3862E19" w14:textId="77777777" w:rsidR="004E75A5" w:rsidRPr="007F6B66" w:rsidRDefault="004E75A5" w:rsidP="004E75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F6B66">
        <w:rPr>
          <w:rFonts w:ascii="Times New Roman" w:hAnsi="Times New Roman"/>
          <w:sz w:val="24"/>
          <w:szCs w:val="24"/>
          <w:lang w:val="uk-UA"/>
        </w:rPr>
        <w:t>Керуючись статтею 10 Закону України «Про відпустки» від 15 листопада 1996 р. № 504/96-ВР,</w:t>
      </w:r>
    </w:p>
    <w:p w14:paraId="4DA31C0B" w14:textId="77777777" w:rsidR="004E75A5" w:rsidRPr="007F6B66" w:rsidRDefault="004E75A5" w:rsidP="004E7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77BD39" w14:textId="77777777" w:rsidR="004E75A5" w:rsidRPr="007F6B66" w:rsidRDefault="004E75A5" w:rsidP="004E7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6B66">
        <w:rPr>
          <w:rFonts w:ascii="Times New Roman" w:hAnsi="Times New Roman"/>
          <w:sz w:val="24"/>
          <w:szCs w:val="24"/>
          <w:lang w:val="uk-UA"/>
        </w:rPr>
        <w:t>НАКАЗУЮ:</w:t>
      </w:r>
    </w:p>
    <w:p w14:paraId="5DA2E469" w14:textId="77777777" w:rsidR="004E75A5" w:rsidRPr="007F6B66" w:rsidRDefault="004E75A5" w:rsidP="004E7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216C88" w14:textId="7CB0C1C3" w:rsidR="004E75A5" w:rsidRPr="007F6B66" w:rsidRDefault="004E75A5" w:rsidP="004E75A5">
      <w:pPr>
        <w:pStyle w:val="a9"/>
        <w:ind w:left="0" w:firstLine="708"/>
        <w:jc w:val="both"/>
        <w:rPr>
          <w:lang w:val="uk-UA"/>
        </w:rPr>
      </w:pPr>
      <w:r w:rsidRPr="007F6B66">
        <w:rPr>
          <w:lang w:val="uk-UA"/>
        </w:rPr>
        <w:t xml:space="preserve">1. Затвердити графік відпусток на </w:t>
      </w:r>
      <w:r w:rsidR="00D007FD" w:rsidRPr="007F6B66">
        <w:rPr>
          <w:lang w:val="uk-UA"/>
        </w:rPr>
        <w:t xml:space="preserve">2025 </w:t>
      </w:r>
      <w:r w:rsidRPr="007F6B66">
        <w:rPr>
          <w:lang w:val="uk-UA"/>
        </w:rPr>
        <w:t>рік (додається).</w:t>
      </w:r>
    </w:p>
    <w:p w14:paraId="164D75D3" w14:textId="7EA43932" w:rsidR="004E75A5" w:rsidRPr="007F6B66" w:rsidRDefault="004E75A5" w:rsidP="004E75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>2. </w:t>
      </w:r>
      <w:r w:rsidR="00E47309"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Секретарю</w:t>
      </w: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Добренькій Галині:</w:t>
      </w:r>
    </w:p>
    <w:p w14:paraId="34ADE004" w14:textId="24309DF3" w:rsidR="004E75A5" w:rsidRPr="007F6B66" w:rsidRDefault="004E75A5" w:rsidP="001453C6">
      <w:pPr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 Надати керівникам підрозділів витяги з графіка відпусток у частині відпусток працівникам відповідних підрозділів до </w:t>
      </w:r>
      <w:r w:rsidR="00782EBC"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16 </w:t>
      </w: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грудня </w:t>
      </w:r>
      <w:r w:rsidR="00D007FD"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2024 </w:t>
      </w: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>р.</w:t>
      </w:r>
    </w:p>
    <w:p w14:paraId="0D77D46B" w14:textId="75FE8738" w:rsidR="004E75A5" w:rsidRPr="007F6B66" w:rsidRDefault="004E75A5" w:rsidP="001453C6">
      <w:pPr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2.2. Ознайомити із графіком відпусток працівників, посади яких не належать до структурних підрозділів — до </w:t>
      </w:r>
      <w:r w:rsidR="00782EBC"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18 </w:t>
      </w: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грудня </w:t>
      </w:r>
      <w:r w:rsidR="00D007FD"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2024 </w:t>
      </w: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>р.</w:t>
      </w:r>
    </w:p>
    <w:p w14:paraId="491CD3FA" w14:textId="77777777" w:rsidR="004E75A5" w:rsidRPr="007F6B66" w:rsidRDefault="004E75A5" w:rsidP="004E75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>3. Керівникам підрозділів:</w:t>
      </w:r>
    </w:p>
    <w:p w14:paraId="71FD061E" w14:textId="35077F37" w:rsidR="004E75A5" w:rsidRPr="007F6B66" w:rsidRDefault="004E75A5" w:rsidP="001453C6">
      <w:pPr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3.1. Ознайомити підлеглих працівників із графіками відпусток під підпис у витягах із графіка до </w:t>
      </w:r>
      <w:r w:rsidR="00782EBC"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18 </w:t>
      </w: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грудня </w:t>
      </w:r>
      <w:r w:rsidR="00D007FD"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2024 </w:t>
      </w: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</w:t>
      </w:r>
    </w:p>
    <w:p w14:paraId="12E0A71C" w14:textId="2F38ED79" w:rsidR="004E75A5" w:rsidRPr="007F6B66" w:rsidRDefault="004E75A5" w:rsidP="001453C6">
      <w:pPr>
        <w:spacing w:after="0" w:line="240" w:lineRule="auto"/>
        <w:ind w:left="142"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3.2. Повернути витяги з графіка із підписами працівників до відділу кадрів </w:t>
      </w:r>
      <w:r w:rsidR="00782EBC"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>18</w:t>
      </w:r>
      <w:r w:rsidR="00077B40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грудня </w:t>
      </w:r>
      <w:r w:rsidR="00D007FD"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2024 </w:t>
      </w:r>
      <w:r w:rsidRPr="007F6B66">
        <w:rPr>
          <w:rFonts w:ascii="Times New Roman" w:eastAsia="Times New Roman" w:hAnsi="Times New Roman"/>
          <w:sz w:val="24"/>
          <w:szCs w:val="24"/>
          <w:lang w:val="uk-UA" w:eastAsia="ru-RU"/>
        </w:rPr>
        <w:t>р.</w:t>
      </w:r>
    </w:p>
    <w:p w14:paraId="4F779A8A" w14:textId="77777777" w:rsidR="004E75A5" w:rsidRPr="007F6B66" w:rsidRDefault="004E75A5" w:rsidP="004E75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F6B66">
        <w:rPr>
          <w:rFonts w:ascii="Times New Roman" w:hAnsi="Times New Roman"/>
          <w:sz w:val="24"/>
          <w:szCs w:val="24"/>
          <w:lang w:val="uk-UA"/>
        </w:rPr>
        <w:t>4. Контроль за виконанням наказу залишаю за собою.</w:t>
      </w:r>
    </w:p>
    <w:p w14:paraId="3A7070E8" w14:textId="77777777" w:rsidR="004E75A5" w:rsidRPr="007F6B66" w:rsidRDefault="004E75A5" w:rsidP="004E7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A846C8" w14:textId="2852725A" w:rsidR="004E75A5" w:rsidRPr="007F6B66" w:rsidRDefault="004E75A5" w:rsidP="004E75A5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6B66">
        <w:rPr>
          <w:rFonts w:ascii="Times New Roman" w:hAnsi="Times New Roman"/>
          <w:sz w:val="24"/>
          <w:szCs w:val="24"/>
          <w:lang w:val="uk-UA"/>
        </w:rPr>
        <w:t>Директор</w:t>
      </w:r>
      <w:r w:rsidRPr="007F6B66">
        <w:rPr>
          <w:rFonts w:ascii="Times New Roman" w:hAnsi="Times New Roman"/>
          <w:sz w:val="24"/>
          <w:szCs w:val="24"/>
          <w:lang w:val="uk-UA"/>
        </w:rPr>
        <w:tab/>
      </w:r>
      <w:r w:rsidRPr="007F6B66">
        <w:rPr>
          <w:rFonts w:ascii="Times New Roman" w:hAnsi="Times New Roman"/>
          <w:i/>
          <w:sz w:val="24"/>
          <w:szCs w:val="24"/>
          <w:lang w:val="uk-UA"/>
        </w:rPr>
        <w:t>Добродій</w:t>
      </w:r>
      <w:r w:rsidRPr="007F6B66">
        <w:rPr>
          <w:rFonts w:ascii="Times New Roman" w:hAnsi="Times New Roman"/>
          <w:sz w:val="24"/>
          <w:szCs w:val="24"/>
          <w:lang w:val="uk-UA"/>
        </w:rPr>
        <w:tab/>
      </w:r>
      <w:r w:rsidR="00D17D78">
        <w:rPr>
          <w:rFonts w:ascii="Times New Roman" w:hAnsi="Times New Roman"/>
          <w:sz w:val="24"/>
          <w:szCs w:val="24"/>
          <w:lang w:val="uk-UA"/>
        </w:rPr>
        <w:t>Олена</w:t>
      </w:r>
      <w:r w:rsidRPr="007F6B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7D78">
        <w:rPr>
          <w:rFonts w:ascii="Times New Roman" w:hAnsi="Times New Roman"/>
          <w:sz w:val="24"/>
          <w:szCs w:val="24"/>
          <w:lang w:val="uk-UA"/>
        </w:rPr>
        <w:t>КМІТЛИВА</w:t>
      </w:r>
    </w:p>
    <w:p w14:paraId="00B0199D" w14:textId="77777777" w:rsidR="004E75A5" w:rsidRPr="007F6B66" w:rsidRDefault="004E75A5" w:rsidP="004E75A5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7ED33CED" w14:textId="77777777" w:rsidR="004E75A5" w:rsidRPr="007F6B66" w:rsidRDefault="004E75A5" w:rsidP="004E75A5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7F6B66">
        <w:rPr>
          <w:rFonts w:ascii="Times New Roman" w:hAnsi="Times New Roman"/>
          <w:i/>
          <w:sz w:val="24"/>
          <w:szCs w:val="24"/>
          <w:lang w:val="uk-UA"/>
        </w:rPr>
        <w:t>Візи, відмітки про ознайомлення з наказом</w:t>
      </w:r>
    </w:p>
    <w:p w14:paraId="08D54657" w14:textId="77777777" w:rsidR="004E75A5" w:rsidRPr="007F6B66" w:rsidRDefault="004E75A5" w:rsidP="004E75A5">
      <w:pPr>
        <w:rPr>
          <w:rFonts w:ascii="Times New Roman" w:hAnsi="Times New Roman"/>
          <w:lang w:val="uk-UA"/>
        </w:rPr>
      </w:pPr>
    </w:p>
    <w:sectPr w:rsidR="004E75A5" w:rsidRPr="007F6B66" w:rsidSect="004130F3">
      <w:headerReference w:type="default" r:id="rId9"/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29841" w14:textId="77777777" w:rsidR="004C6544" w:rsidRDefault="004C6544">
      <w:pPr>
        <w:spacing w:after="0" w:line="240" w:lineRule="auto"/>
      </w:pPr>
      <w:r>
        <w:separator/>
      </w:r>
    </w:p>
  </w:endnote>
  <w:endnote w:type="continuationSeparator" w:id="0">
    <w:p w14:paraId="0E501C45" w14:textId="77777777" w:rsidR="004C6544" w:rsidRDefault="004C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056B0" w14:textId="77777777" w:rsidR="004C6544" w:rsidRDefault="004C6544">
      <w:pPr>
        <w:spacing w:after="0" w:line="240" w:lineRule="auto"/>
      </w:pPr>
      <w:r>
        <w:separator/>
      </w:r>
    </w:p>
  </w:footnote>
  <w:footnote w:type="continuationSeparator" w:id="0">
    <w:p w14:paraId="64F24063" w14:textId="77777777" w:rsidR="004C6544" w:rsidRDefault="004C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4"/>
      <w:tblW w:w="10915" w:type="dxa"/>
      <w:tblInd w:w="-1134" w:type="dxa"/>
      <w:tblLook w:val="04A0" w:firstRow="1" w:lastRow="0" w:firstColumn="1" w:lastColumn="0" w:noHBand="0" w:noVBand="1"/>
    </w:tblPr>
    <w:tblGrid>
      <w:gridCol w:w="2788"/>
      <w:gridCol w:w="4032"/>
      <w:gridCol w:w="4095"/>
    </w:tblGrid>
    <w:tr w:rsidR="004130F3" w:rsidRPr="00D17D78" w14:paraId="0997A1B6" w14:textId="77777777" w:rsidTr="006669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88" w:type="dxa"/>
        </w:tcPr>
        <w:p w14:paraId="11846986" w14:textId="39CC912E" w:rsidR="004130F3" w:rsidRPr="00276BA4" w:rsidRDefault="004130F3" w:rsidP="004130F3">
          <w:pPr>
            <w:tabs>
              <w:tab w:val="center" w:pos="4677"/>
              <w:tab w:val="right" w:pos="9355"/>
            </w:tabs>
            <w:spacing w:after="0" w:line="240" w:lineRule="auto"/>
            <w:ind w:left="39"/>
            <w:rPr>
              <w:b w:val="0"/>
              <w:bCs w:val="0"/>
              <w:noProof/>
              <w:lang w:val="uk-UA"/>
            </w:rPr>
          </w:pPr>
        </w:p>
      </w:tc>
      <w:tc>
        <w:tcPr>
          <w:tcW w:w="4032" w:type="dxa"/>
        </w:tcPr>
        <w:p w14:paraId="2C077623" w14:textId="77777777" w:rsidR="004130F3" w:rsidRPr="00276BA4" w:rsidRDefault="004130F3" w:rsidP="004130F3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  <w:lang w:val="uk-UA"/>
            </w:rPr>
          </w:pPr>
        </w:p>
      </w:tc>
      <w:tc>
        <w:tcPr>
          <w:tcW w:w="4095" w:type="dxa"/>
        </w:tcPr>
        <w:p w14:paraId="512EC064" w14:textId="69BB1E63" w:rsidR="004130F3" w:rsidRPr="00276BA4" w:rsidRDefault="004130F3" w:rsidP="004130F3">
          <w:pPr>
            <w:spacing w:after="0" w:line="240" w:lineRule="auto"/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  <w:lang w:val="uk-UA"/>
            </w:rPr>
          </w:pPr>
        </w:p>
      </w:tc>
    </w:tr>
  </w:tbl>
  <w:p w14:paraId="64CF28F3" w14:textId="3FBF37CA" w:rsidR="00575769" w:rsidRPr="00D007FD" w:rsidRDefault="00D17D78" w:rsidP="00575769">
    <w:pPr>
      <w:pStyle w:val="a4"/>
      <w:rPr>
        <w:lang w:val="uk-UA"/>
      </w:rPr>
    </w:pPr>
    <w:r w:rsidRPr="00276BA4">
      <w:rPr>
        <w:noProof/>
        <w:lang w:val="uk-UA"/>
      </w:rPr>
      <w:drawing>
        <wp:inline distT="0" distB="0" distL="0" distR="0" wp14:anchorId="25CC15A7" wp14:editId="21677645">
          <wp:extent cx="1517650" cy="479258"/>
          <wp:effectExtent l="0" t="0" r="6350" b="0"/>
          <wp:docPr id="1307735349" name="Рисунок 1307735349" descr="Зображення, що містить текст, Шрифт, білий, Графіка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550196" name="Рисунок 679550196" descr="Зображення, що містить текст, Шрифт, білий, Графіка&#10;&#10;Автоматично згенерований опи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47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EE"/>
    <w:rsid w:val="0001475C"/>
    <w:rsid w:val="000449E6"/>
    <w:rsid w:val="00065E18"/>
    <w:rsid w:val="00077B40"/>
    <w:rsid w:val="00134F42"/>
    <w:rsid w:val="001453C6"/>
    <w:rsid w:val="001E20B0"/>
    <w:rsid w:val="0027752F"/>
    <w:rsid w:val="002A115F"/>
    <w:rsid w:val="0032581B"/>
    <w:rsid w:val="003773D7"/>
    <w:rsid w:val="003918B9"/>
    <w:rsid w:val="003A42AF"/>
    <w:rsid w:val="003A681A"/>
    <w:rsid w:val="004130F3"/>
    <w:rsid w:val="004259BB"/>
    <w:rsid w:val="0045686F"/>
    <w:rsid w:val="004C6544"/>
    <w:rsid w:val="004E75A5"/>
    <w:rsid w:val="0055103E"/>
    <w:rsid w:val="00575769"/>
    <w:rsid w:val="005778C0"/>
    <w:rsid w:val="005C4466"/>
    <w:rsid w:val="00611598"/>
    <w:rsid w:val="006122D5"/>
    <w:rsid w:val="0064656D"/>
    <w:rsid w:val="0068717E"/>
    <w:rsid w:val="00695A68"/>
    <w:rsid w:val="006F2217"/>
    <w:rsid w:val="0070061F"/>
    <w:rsid w:val="00724B78"/>
    <w:rsid w:val="00760FD6"/>
    <w:rsid w:val="00782EBC"/>
    <w:rsid w:val="007A575C"/>
    <w:rsid w:val="007E68EE"/>
    <w:rsid w:val="007F6B66"/>
    <w:rsid w:val="0086460B"/>
    <w:rsid w:val="00931B52"/>
    <w:rsid w:val="009323FA"/>
    <w:rsid w:val="00A05BF3"/>
    <w:rsid w:val="00A901DF"/>
    <w:rsid w:val="00B60D87"/>
    <w:rsid w:val="00B94CED"/>
    <w:rsid w:val="00C43E14"/>
    <w:rsid w:val="00C52776"/>
    <w:rsid w:val="00C65C68"/>
    <w:rsid w:val="00C86E29"/>
    <w:rsid w:val="00CE385C"/>
    <w:rsid w:val="00CF05F1"/>
    <w:rsid w:val="00D007FD"/>
    <w:rsid w:val="00D17D78"/>
    <w:rsid w:val="00D45EEB"/>
    <w:rsid w:val="00D57D4C"/>
    <w:rsid w:val="00D9228C"/>
    <w:rsid w:val="00DC6E1D"/>
    <w:rsid w:val="00DD1194"/>
    <w:rsid w:val="00DE6396"/>
    <w:rsid w:val="00E47309"/>
    <w:rsid w:val="00E841A2"/>
    <w:rsid w:val="00EF1D78"/>
    <w:rsid w:val="00F425B7"/>
    <w:rsid w:val="00F4327D"/>
    <w:rsid w:val="00F87D75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A26E3"/>
  <w15:chartTrackingRefBased/>
  <w15:docId w15:val="{5A39F204-EC00-448A-8849-B02E152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A6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7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576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57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5769"/>
    <w:rPr>
      <w:sz w:val="22"/>
      <w:szCs w:val="22"/>
      <w:lang w:eastAsia="en-US"/>
    </w:rPr>
  </w:style>
  <w:style w:type="paragraph" w:styleId="a8">
    <w:name w:val="Revision"/>
    <w:hidden/>
    <w:uiPriority w:val="99"/>
    <w:semiHidden/>
    <w:rsid w:val="00134F42"/>
    <w:rPr>
      <w:sz w:val="22"/>
      <w:szCs w:val="22"/>
      <w:lang w:val="ru-RU" w:eastAsia="en-US"/>
    </w:rPr>
  </w:style>
  <w:style w:type="table" w:styleId="4">
    <w:name w:val="Plain Table 4"/>
    <w:basedOn w:val="a1"/>
    <w:uiPriority w:val="44"/>
    <w:rsid w:val="004130F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4E75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82EB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2EB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2EBC"/>
    <w:rPr>
      <w:lang w:val="ru-RU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2EB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2EBC"/>
    <w:rPr>
      <w:b/>
      <w:bCs/>
      <w:lang w:val="ru-RU" w:eastAsia="en-US"/>
    </w:rPr>
  </w:style>
  <w:style w:type="character" w:styleId="af">
    <w:name w:val="Hyperlink"/>
    <w:basedOn w:val="a0"/>
    <w:uiPriority w:val="99"/>
    <w:unhideWhenUsed/>
    <w:rsid w:val="00782EB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82EB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782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8364c7b659bf06642a4aafe7a2c32bc2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4a54d6fb32e23814869b7a71632fe4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6FF80-88C9-4CE4-B575-83FCDEDC0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F6368-3898-4CA6-BBB2-7D8109C459D8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D28AAB3C-23C3-4F57-8C14-F51BFC617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Лариса Ільченко</cp:lastModifiedBy>
  <cp:revision>5</cp:revision>
  <dcterms:created xsi:type="dcterms:W3CDTF">2024-11-18T12:15:00Z</dcterms:created>
  <dcterms:modified xsi:type="dcterms:W3CDTF">2025-01-08T13:30:00Z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