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0C37" w:rsidRDefault="00820C37" w:rsidP="00E55905">
      <w:pPr>
        <w:pStyle w:val="a3"/>
      </w:pPr>
      <w:bookmarkStart w:id="0" w:name="_GoBack"/>
      <w:bookmarkEnd w:id="0"/>
    </w:p>
    <w:p w:rsidR="00E55905" w:rsidRDefault="00E55905" w:rsidP="00E55905">
      <w:pPr>
        <w:pStyle w:val="a3"/>
      </w:pPr>
      <w:r>
        <w:t>Людмила КУЛАЖСЬКА,</w:t>
      </w:r>
    </w:p>
    <w:p w:rsidR="009B73E5" w:rsidRDefault="00E55905" w:rsidP="00E55905">
      <w:pPr>
        <w:pStyle w:val="a3"/>
      </w:pPr>
      <w:r>
        <w:t>музичний керівник дошкільного навчального закладу «Джерельце», м. Бровари, Київська обл.</w:t>
      </w:r>
    </w:p>
    <w:p w:rsidR="00E55905" w:rsidRDefault="00E55905" w:rsidP="00E55905">
      <w:pPr>
        <w:pStyle w:val="a3"/>
      </w:pPr>
    </w:p>
    <w:p w:rsidR="00E55905" w:rsidRDefault="00E55905" w:rsidP="00E55905">
      <w:pPr>
        <w:pStyle w:val="a6"/>
      </w:pPr>
    </w:p>
    <w:p w:rsidR="00E55905" w:rsidRDefault="000E04AC" w:rsidP="00E55905">
      <w:pPr>
        <w:pStyle w:val="1"/>
        <w:rPr>
          <w:lang w:val="uk-UA"/>
        </w:rPr>
      </w:pPr>
      <w:hyperlink r:id="rId5" w:history="1">
        <w:r w:rsidR="00E55905" w:rsidRPr="000E04AC">
          <w:rPr>
            <w:rStyle w:val="aa"/>
            <w:lang w:val="uk-UA"/>
          </w:rPr>
          <w:t>Козацькі розваги</w:t>
        </w:r>
      </w:hyperlink>
    </w:p>
    <w:p w:rsidR="00E55905" w:rsidRDefault="00E55905" w:rsidP="00E55905">
      <w:pPr>
        <w:pStyle w:val="2"/>
        <w:spacing w:before="57" w:after="283"/>
        <w:rPr>
          <w:lang w:val="uk-UA"/>
        </w:rPr>
      </w:pPr>
      <w:proofErr w:type="spellStart"/>
      <w:r>
        <w:rPr>
          <w:lang w:val="uk-UA"/>
        </w:rPr>
        <w:t>Музично­спортивна</w:t>
      </w:r>
      <w:proofErr w:type="spellEnd"/>
      <w:r>
        <w:rPr>
          <w:lang w:val="uk-UA"/>
        </w:rPr>
        <w:t xml:space="preserve"> розвага для старших дошкільників</w:t>
      </w:r>
    </w:p>
    <w:p w:rsidR="00E55905" w:rsidRDefault="00E55905" w:rsidP="00E55905">
      <w:pPr>
        <w:pStyle w:val="a5"/>
        <w:ind w:firstLine="0"/>
      </w:pPr>
      <w:r>
        <w:t>ДІЙОВІ ОСОБИ:</w:t>
      </w:r>
    </w:p>
    <w:p w:rsidR="00E55905" w:rsidRDefault="00E55905" w:rsidP="00E55905">
      <w:pPr>
        <w:pStyle w:val="a8"/>
      </w:pPr>
      <w:r>
        <w:t>Котигорошко</w:t>
      </w:r>
    </w:p>
    <w:p w:rsidR="00E55905" w:rsidRDefault="00E55905" w:rsidP="00E55905">
      <w:pPr>
        <w:pStyle w:val="a8"/>
      </w:pPr>
      <w:r>
        <w:t>Козачок із рою Веселка</w:t>
      </w:r>
    </w:p>
    <w:p w:rsidR="00E55905" w:rsidRDefault="00E55905" w:rsidP="00E55905">
      <w:pPr>
        <w:pStyle w:val="a8"/>
      </w:pPr>
      <w:r>
        <w:t>Козачок із рою Пташенята</w:t>
      </w:r>
    </w:p>
    <w:p w:rsidR="00E55905" w:rsidRDefault="00E55905" w:rsidP="00E55905">
      <w:pPr>
        <w:pStyle w:val="a8"/>
      </w:pPr>
      <w:r>
        <w:t>Козачок із рою Теремок</w:t>
      </w:r>
    </w:p>
    <w:p w:rsidR="00E55905" w:rsidRDefault="00E55905" w:rsidP="00E55905">
      <w:pPr>
        <w:pStyle w:val="a5"/>
        <w:ind w:firstLine="0"/>
      </w:pPr>
    </w:p>
    <w:p w:rsidR="00E55905" w:rsidRDefault="00E55905" w:rsidP="00E55905">
      <w:pPr>
        <w:pStyle w:val="a5"/>
        <w:ind w:firstLine="0"/>
      </w:pPr>
      <w:r>
        <w:t>РЕКВІЗИТ ТА ОБЛАДНАННЯ:</w:t>
      </w:r>
    </w:p>
    <w:p w:rsidR="00E55905" w:rsidRDefault="00E55905" w:rsidP="00E55905">
      <w:pPr>
        <w:pStyle w:val="a8"/>
      </w:pPr>
      <w:r>
        <w:t>костюм Котигорошка;</w:t>
      </w:r>
    </w:p>
    <w:p w:rsidR="00E55905" w:rsidRDefault="00E55905" w:rsidP="00E55905">
      <w:pPr>
        <w:pStyle w:val="a8"/>
      </w:pPr>
      <w:r>
        <w:t>емблеми команд;</w:t>
      </w:r>
    </w:p>
    <w:p w:rsidR="00E55905" w:rsidRDefault="00E55905" w:rsidP="00E55905">
      <w:pPr>
        <w:pStyle w:val="a8"/>
      </w:pPr>
      <w:r>
        <w:t>повітряні кульки для прикрашання майданчика;</w:t>
      </w:r>
    </w:p>
    <w:p w:rsidR="00E55905" w:rsidRDefault="00E55905" w:rsidP="00E55905">
      <w:pPr>
        <w:pStyle w:val="a8"/>
      </w:pPr>
      <w:r>
        <w:t>канати — 3 шт.;</w:t>
      </w:r>
    </w:p>
    <w:p w:rsidR="00E55905" w:rsidRDefault="00E55905" w:rsidP="00E55905">
      <w:pPr>
        <w:pStyle w:val="a8"/>
      </w:pPr>
      <w:r>
        <w:t>кошики для метання — 3 шт.;</w:t>
      </w:r>
    </w:p>
    <w:p w:rsidR="00E55905" w:rsidRDefault="00E55905" w:rsidP="00E55905">
      <w:pPr>
        <w:pStyle w:val="a8"/>
      </w:pPr>
      <w:r>
        <w:t>обручі — 3 шт.;</w:t>
      </w:r>
    </w:p>
    <w:p w:rsidR="00E55905" w:rsidRDefault="00E55905" w:rsidP="00E55905">
      <w:pPr>
        <w:pStyle w:val="a8"/>
      </w:pPr>
      <w:proofErr w:type="spellStart"/>
      <w:r>
        <w:t>кружечки­позначки</w:t>
      </w:r>
      <w:proofErr w:type="spellEnd"/>
      <w:r>
        <w:t xml:space="preserve"> — 3 шт.;</w:t>
      </w:r>
    </w:p>
    <w:p w:rsidR="00E55905" w:rsidRDefault="00E55905" w:rsidP="00E55905">
      <w:pPr>
        <w:pStyle w:val="a8"/>
      </w:pPr>
      <w:r>
        <w:t>конуси — 3 шт.;</w:t>
      </w:r>
    </w:p>
    <w:p w:rsidR="00E55905" w:rsidRDefault="00E55905" w:rsidP="00E55905">
      <w:pPr>
        <w:pStyle w:val="a8"/>
      </w:pPr>
      <w:proofErr w:type="spellStart"/>
      <w:r>
        <w:t>палиці­конячки</w:t>
      </w:r>
      <w:proofErr w:type="spellEnd"/>
      <w:r>
        <w:t xml:space="preserve"> — 3 шт.;</w:t>
      </w:r>
    </w:p>
    <w:p w:rsidR="00E55905" w:rsidRDefault="00E55905" w:rsidP="00E55905">
      <w:pPr>
        <w:pStyle w:val="a8"/>
      </w:pPr>
      <w:r>
        <w:t>маленькі резинові м’ячики — 24 шт.;</w:t>
      </w:r>
    </w:p>
    <w:p w:rsidR="00E55905" w:rsidRDefault="00E55905" w:rsidP="00E55905">
      <w:pPr>
        <w:pStyle w:val="a8"/>
      </w:pPr>
      <w:r>
        <w:t>кубики середнього розміру — 12 шт.;</w:t>
      </w:r>
    </w:p>
    <w:p w:rsidR="00E55905" w:rsidRDefault="00E55905" w:rsidP="00E55905">
      <w:pPr>
        <w:pStyle w:val="a8"/>
      </w:pPr>
      <w:r>
        <w:t>великі куби — 3 шт.;</w:t>
      </w:r>
    </w:p>
    <w:p w:rsidR="00E55905" w:rsidRDefault="00E55905" w:rsidP="00E55905">
      <w:pPr>
        <w:pStyle w:val="a8"/>
        <w:rPr>
          <w:spacing w:val="-4"/>
        </w:rPr>
      </w:pPr>
      <w:r>
        <w:rPr>
          <w:spacing w:val="-4"/>
        </w:rPr>
        <w:t>спортивні конструкції для перешкод — 3 шт.;</w:t>
      </w:r>
    </w:p>
    <w:p w:rsidR="00E55905" w:rsidRDefault="00E55905" w:rsidP="00E55905">
      <w:pPr>
        <w:pStyle w:val="a8"/>
      </w:pPr>
      <w:r>
        <w:t>гімнастичні килимки (для тунелю) — 3 шт.;</w:t>
      </w:r>
    </w:p>
    <w:p w:rsidR="00E55905" w:rsidRDefault="00E55905" w:rsidP="00E55905">
      <w:pPr>
        <w:pStyle w:val="a8"/>
      </w:pPr>
      <w:r>
        <w:t>казанки — 3 шт.;</w:t>
      </w:r>
    </w:p>
    <w:p w:rsidR="00E55905" w:rsidRDefault="00E55905" w:rsidP="00E55905">
      <w:pPr>
        <w:pStyle w:val="a8"/>
      </w:pPr>
      <w:r>
        <w:t>полінця дров;</w:t>
      </w:r>
    </w:p>
    <w:p w:rsidR="00E55905" w:rsidRDefault="00E55905" w:rsidP="00E55905">
      <w:pPr>
        <w:pStyle w:val="a8"/>
      </w:pPr>
      <w:r>
        <w:t>миски для овочів — 3 шт.;</w:t>
      </w:r>
    </w:p>
    <w:p w:rsidR="00E55905" w:rsidRDefault="00E55905" w:rsidP="00E55905">
      <w:pPr>
        <w:pStyle w:val="a8"/>
      </w:pPr>
      <w:r>
        <w:t>овочі (шість морквин, три цибулини, три часничини, три буряка, шість картоплин, три капустини);</w:t>
      </w:r>
    </w:p>
    <w:p w:rsidR="00E55905" w:rsidRDefault="00E55905" w:rsidP="00E55905">
      <w:pPr>
        <w:pStyle w:val="a8"/>
      </w:pPr>
      <w:r>
        <w:t>надувний басейн;</w:t>
      </w:r>
    </w:p>
    <w:p w:rsidR="00E55905" w:rsidRDefault="00E55905" w:rsidP="00E55905">
      <w:pPr>
        <w:pStyle w:val="a8"/>
      </w:pPr>
      <w:r>
        <w:t>іграшкові відра — 3 шт.</w:t>
      </w:r>
    </w:p>
    <w:p w:rsidR="00E55905" w:rsidRDefault="00E55905" w:rsidP="00E55905">
      <w:pPr>
        <w:pStyle w:val="a5"/>
      </w:pPr>
    </w:p>
    <w:p w:rsidR="00E55905" w:rsidRDefault="00E55905" w:rsidP="00E55905">
      <w:pPr>
        <w:pStyle w:val="a5"/>
        <w:ind w:firstLine="0"/>
      </w:pPr>
      <w:r>
        <w:t>СЦЕНАРІЙ:</w:t>
      </w:r>
    </w:p>
    <w:p w:rsidR="00E55905" w:rsidRDefault="00E55905" w:rsidP="00E55905">
      <w:pPr>
        <w:pStyle w:val="a5"/>
        <w:suppressAutoHyphens/>
        <w:spacing w:before="113" w:after="113"/>
        <w:ind w:firstLine="0"/>
        <w:jc w:val="center"/>
        <w:rPr>
          <w:rFonts w:ascii="BalticaC-Italic" w:hAnsi="BalticaC-Italic" w:cs="BalticaC-Italic"/>
          <w:i/>
          <w:iCs/>
        </w:rPr>
      </w:pPr>
      <w:r>
        <w:rPr>
          <w:rFonts w:ascii="BalticaC-Italic" w:hAnsi="BalticaC-Italic" w:cs="BalticaC-Italic"/>
          <w:i/>
          <w:iCs/>
          <w:sz w:val="18"/>
          <w:szCs w:val="18"/>
        </w:rPr>
        <w:t xml:space="preserve">Звучить козацький марш. Діти заходять до зали і займають свої місця на стільчиках </w:t>
      </w:r>
      <w:r>
        <w:rPr>
          <w:rFonts w:ascii="BalticaC-Italic" w:hAnsi="BalticaC-Italic" w:cs="BalticaC-Italic"/>
          <w:i/>
          <w:iCs/>
          <w:sz w:val="18"/>
          <w:szCs w:val="18"/>
        </w:rPr>
        <w:br/>
        <w:t>навпроти глядачів.</w:t>
      </w:r>
    </w:p>
    <w:p w:rsidR="00E55905" w:rsidRDefault="00E55905" w:rsidP="00E55905">
      <w:pPr>
        <w:pStyle w:val="a5"/>
        <w:ind w:firstLine="0"/>
      </w:pPr>
      <w:r>
        <w:rPr>
          <w:rFonts w:ascii="BalticaC-Bold" w:hAnsi="BalticaC-Bold" w:cs="BalticaC-Bold"/>
          <w:b/>
          <w:bCs/>
        </w:rPr>
        <w:t xml:space="preserve">Діти </w:t>
      </w:r>
      <w:r>
        <w:rPr>
          <w:rFonts w:ascii="BalticaC-Italic" w:hAnsi="BalticaC-Italic" w:cs="BalticaC-Italic"/>
          <w:i/>
          <w:iCs/>
        </w:rPr>
        <w:t>(по черзі)</w:t>
      </w:r>
      <w:r>
        <w:rPr>
          <w:rFonts w:ascii="BalticaC-Bold" w:hAnsi="BalticaC-Bold" w:cs="BalticaC-Bold"/>
          <w:b/>
          <w:bCs/>
        </w:rPr>
        <w:t>:</w:t>
      </w:r>
      <w:r>
        <w:rPr>
          <w:rFonts w:ascii="BalticaC Bold Italic" w:hAnsi="BalticaC Bold Italic" w:cs="BalticaC Bold Italic"/>
          <w:b/>
          <w:bCs/>
          <w:i/>
          <w:iCs/>
        </w:rPr>
        <w:tab/>
      </w:r>
      <w:r>
        <w:t> </w:t>
      </w:r>
    </w:p>
    <w:p w:rsidR="00E55905" w:rsidRDefault="00E55905" w:rsidP="00E55905">
      <w:pPr>
        <w:pStyle w:val="a5"/>
        <w:ind w:firstLine="0"/>
        <w:rPr>
          <w:rFonts w:ascii="BalticaC Bold Italic" w:hAnsi="BalticaC Bold Italic" w:cs="BalticaC Bold Italic"/>
          <w:b/>
          <w:bCs/>
          <w:i/>
          <w:iCs/>
        </w:rPr>
      </w:pPr>
      <w:r>
        <w:tab/>
        <w:t>Рідного краю обрії сині,</w:t>
      </w:r>
    </w:p>
    <w:p w:rsidR="00E55905" w:rsidRDefault="00E55905" w:rsidP="00E55905">
      <w:pPr>
        <w:pStyle w:val="a5"/>
        <w:ind w:firstLine="0"/>
      </w:pPr>
      <w:r>
        <w:tab/>
        <w:t xml:space="preserve">Крик журавля і пісні солов’їні, </w:t>
      </w:r>
    </w:p>
    <w:p w:rsidR="00E55905" w:rsidRDefault="00E55905" w:rsidP="00E55905">
      <w:pPr>
        <w:pStyle w:val="a5"/>
        <w:ind w:firstLine="0"/>
      </w:pPr>
      <w:r>
        <w:tab/>
        <w:t>Усмішка мами, тепло татусеве,</w:t>
      </w:r>
    </w:p>
    <w:p w:rsidR="00E55905" w:rsidRDefault="00E55905" w:rsidP="00E55905">
      <w:pPr>
        <w:pStyle w:val="a5"/>
        <w:ind w:firstLine="0"/>
      </w:pPr>
      <w:r>
        <w:tab/>
        <w:t>Над головою високі дерева.</w:t>
      </w:r>
    </w:p>
    <w:p w:rsidR="00E55905" w:rsidRDefault="00E55905" w:rsidP="00E55905">
      <w:pPr>
        <w:pStyle w:val="a5"/>
        <w:ind w:firstLine="0"/>
      </w:pPr>
    </w:p>
    <w:p w:rsidR="00E55905" w:rsidRDefault="00E55905" w:rsidP="00E55905">
      <w:pPr>
        <w:pStyle w:val="a5"/>
        <w:ind w:firstLine="0"/>
      </w:pPr>
      <w:r>
        <w:tab/>
        <w:t>Полечко нас на долонях гойдає,</w:t>
      </w:r>
    </w:p>
    <w:p w:rsidR="00E55905" w:rsidRDefault="00E55905" w:rsidP="00E55905">
      <w:pPr>
        <w:pStyle w:val="a5"/>
        <w:ind w:firstLine="0"/>
      </w:pPr>
      <w:r>
        <w:tab/>
        <w:t>Гай на дуді переливами грає,</w:t>
      </w:r>
    </w:p>
    <w:p w:rsidR="00E55905" w:rsidRDefault="00E55905" w:rsidP="00E55905">
      <w:pPr>
        <w:pStyle w:val="a5"/>
        <w:ind w:firstLine="0"/>
      </w:pPr>
      <w:r>
        <w:tab/>
        <w:t>Чиста криниченька поїть водою,</w:t>
      </w:r>
    </w:p>
    <w:p w:rsidR="00E55905" w:rsidRDefault="00E55905" w:rsidP="00E55905">
      <w:pPr>
        <w:pStyle w:val="a5"/>
        <w:ind w:firstLine="0"/>
      </w:pPr>
      <w:r>
        <w:tab/>
        <w:t xml:space="preserve">Трави </w:t>
      </w:r>
      <w:proofErr w:type="spellStart"/>
      <w:r>
        <w:t>вмиваються</w:t>
      </w:r>
      <w:proofErr w:type="spellEnd"/>
      <w:r>
        <w:t xml:space="preserve"> </w:t>
      </w:r>
      <w:proofErr w:type="spellStart"/>
      <w:r>
        <w:t>сріблом­росою</w:t>
      </w:r>
      <w:proofErr w:type="spellEnd"/>
      <w:r>
        <w:t>.</w:t>
      </w:r>
    </w:p>
    <w:p w:rsidR="00E55905" w:rsidRDefault="00E55905" w:rsidP="00E55905">
      <w:pPr>
        <w:pStyle w:val="a5"/>
        <w:ind w:firstLine="0"/>
      </w:pPr>
    </w:p>
    <w:p w:rsidR="00E55905" w:rsidRDefault="00E55905" w:rsidP="00E55905">
      <w:pPr>
        <w:pStyle w:val="a5"/>
        <w:ind w:firstLine="0"/>
      </w:pPr>
      <w:r>
        <w:tab/>
        <w:t xml:space="preserve">У давнину нас ведуть козаченьки, </w:t>
      </w:r>
    </w:p>
    <w:p w:rsidR="00E55905" w:rsidRDefault="00E55905" w:rsidP="00E55905">
      <w:pPr>
        <w:pStyle w:val="a5"/>
        <w:ind w:firstLine="0"/>
      </w:pPr>
      <w:r>
        <w:tab/>
        <w:t xml:space="preserve">І </w:t>
      </w:r>
      <w:proofErr w:type="spellStart"/>
      <w:r>
        <w:t>зігріва</w:t>
      </w:r>
      <w:proofErr w:type="spellEnd"/>
      <w:r>
        <w:t xml:space="preserve"> Батьківщина рідненька.</w:t>
      </w:r>
    </w:p>
    <w:p w:rsidR="00E55905" w:rsidRDefault="00E55905" w:rsidP="00E55905">
      <w:pPr>
        <w:pStyle w:val="a5"/>
        <w:ind w:firstLine="0"/>
      </w:pPr>
      <w:r>
        <w:tab/>
        <w:t>Вдячні тобі ми, великий наш краю!</w:t>
      </w:r>
    </w:p>
    <w:p w:rsidR="00E55905" w:rsidRDefault="00E55905" w:rsidP="00E55905">
      <w:pPr>
        <w:pStyle w:val="a5"/>
        <w:ind w:firstLine="0"/>
      </w:pPr>
      <w:r>
        <w:tab/>
        <w:t>Краще у світі нічого немає.</w:t>
      </w:r>
    </w:p>
    <w:p w:rsidR="00E55905" w:rsidRDefault="00E55905" w:rsidP="00E55905">
      <w:pPr>
        <w:pStyle w:val="a5"/>
        <w:suppressAutoHyphens/>
        <w:spacing w:before="170" w:after="113"/>
        <w:ind w:firstLine="0"/>
        <w:jc w:val="center"/>
        <w:rPr>
          <w:rFonts w:ascii="BalticaC-Italic" w:hAnsi="BalticaC-Italic" w:cs="BalticaC-Italic"/>
          <w:i/>
          <w:iCs/>
          <w:sz w:val="18"/>
          <w:szCs w:val="18"/>
        </w:rPr>
      </w:pPr>
      <w:r>
        <w:rPr>
          <w:rFonts w:ascii="BalticaC-Italic" w:hAnsi="BalticaC-Italic" w:cs="BalticaC-Italic"/>
          <w:i/>
          <w:iCs/>
          <w:sz w:val="18"/>
          <w:szCs w:val="18"/>
        </w:rPr>
        <w:t xml:space="preserve">Діти виконують пісню «Джерельце», музика Василя Лисенка, слова Людмили </w:t>
      </w:r>
      <w:proofErr w:type="spellStart"/>
      <w:r>
        <w:rPr>
          <w:rFonts w:ascii="BalticaC-Italic" w:hAnsi="BalticaC-Italic" w:cs="BalticaC-Italic"/>
          <w:i/>
          <w:iCs/>
          <w:sz w:val="18"/>
          <w:szCs w:val="18"/>
        </w:rPr>
        <w:t>Кулажської</w:t>
      </w:r>
      <w:proofErr w:type="spellEnd"/>
      <w:r>
        <w:rPr>
          <w:rFonts w:ascii="BalticaC-Italic" w:hAnsi="BalticaC-Italic" w:cs="BalticaC-Italic"/>
          <w:i/>
          <w:iCs/>
          <w:sz w:val="18"/>
          <w:szCs w:val="18"/>
        </w:rPr>
        <w:t>.</w:t>
      </w: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pPr>
      <w:r>
        <w:rPr>
          <w:rFonts w:ascii="BalticaC-Bold" w:hAnsi="BalticaC-Bold" w:cs="BalticaC-Bold"/>
          <w:b/>
          <w:bCs/>
        </w:rPr>
        <w:tab/>
      </w:r>
      <w:r>
        <w:t>Ось настав чудовий день,</w:t>
      </w:r>
    </w:p>
    <w:p w:rsidR="00E55905" w:rsidRDefault="00E55905" w:rsidP="00E55905">
      <w:pPr>
        <w:pStyle w:val="a5"/>
        <w:ind w:firstLine="0"/>
      </w:pPr>
      <w:r>
        <w:tab/>
        <w:t>Повен сонця і пісень.</w:t>
      </w:r>
    </w:p>
    <w:p w:rsidR="00E55905" w:rsidRDefault="00E55905" w:rsidP="00E55905">
      <w:pPr>
        <w:pStyle w:val="a5"/>
        <w:ind w:firstLine="0"/>
      </w:pPr>
      <w:r>
        <w:lastRenderedPageBreak/>
        <w:tab/>
        <w:t>Показати хочем нині,</w:t>
      </w:r>
    </w:p>
    <w:p w:rsidR="00E55905" w:rsidRDefault="00E55905" w:rsidP="00E55905">
      <w:pPr>
        <w:pStyle w:val="a5"/>
        <w:ind w:firstLine="0"/>
      </w:pPr>
      <w:r>
        <w:tab/>
        <w:t>Як колись на Україні</w:t>
      </w:r>
    </w:p>
    <w:p w:rsidR="00E55905" w:rsidRDefault="00E55905" w:rsidP="00E55905">
      <w:pPr>
        <w:pStyle w:val="a5"/>
        <w:ind w:firstLine="0"/>
      </w:pPr>
      <w:r>
        <w:tab/>
        <w:t>Веселились козаки.</w:t>
      </w:r>
    </w:p>
    <w:p w:rsidR="00E55905" w:rsidRDefault="00E55905" w:rsidP="00E55905">
      <w:pPr>
        <w:pStyle w:val="a5"/>
        <w:suppressAutoHyphens/>
        <w:spacing w:before="113" w:after="113"/>
        <w:ind w:firstLine="0"/>
        <w:jc w:val="center"/>
        <w:rPr>
          <w:rFonts w:ascii="BalticaC-Italic" w:hAnsi="BalticaC-Italic" w:cs="BalticaC-Italic"/>
          <w:i/>
          <w:iCs/>
          <w:sz w:val="18"/>
          <w:szCs w:val="18"/>
        </w:rPr>
      </w:pPr>
      <w:r>
        <w:rPr>
          <w:rFonts w:ascii="BalticaC-Italic" w:hAnsi="BalticaC-Italic" w:cs="BalticaC-Italic"/>
          <w:i/>
          <w:iCs/>
          <w:sz w:val="18"/>
          <w:szCs w:val="18"/>
        </w:rPr>
        <w:t>Показовий виступ справжніх сучасних козаків.</w:t>
      </w: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rPr>
          <w:spacing w:val="-2"/>
        </w:rPr>
      </w:pPr>
      <w:r>
        <w:rPr>
          <w:rFonts w:ascii="BalticaC-Bold" w:hAnsi="BalticaC-Bold" w:cs="BalticaC-Bold"/>
          <w:b/>
          <w:bCs/>
          <w:spacing w:val="-2"/>
        </w:rPr>
        <w:tab/>
      </w:r>
      <w:r>
        <w:rPr>
          <w:rFonts w:ascii="BalticaC-Bold" w:hAnsi="BalticaC-Bold" w:cs="BalticaC-Bold"/>
          <w:b/>
          <w:bCs/>
          <w:spacing w:val="-2"/>
        </w:rPr>
        <w:br/>
      </w:r>
      <w:r>
        <w:rPr>
          <w:spacing w:val="-2"/>
        </w:rPr>
        <w:t>А</w:t>
      </w:r>
      <w:r>
        <w:rPr>
          <w:rFonts w:ascii="BalticaC-Bold" w:hAnsi="BalticaC-Bold" w:cs="BalticaC-Bold"/>
          <w:b/>
          <w:bCs/>
          <w:spacing w:val="-2"/>
        </w:rPr>
        <w:t xml:space="preserve"> </w:t>
      </w:r>
      <w:r>
        <w:rPr>
          <w:spacing w:val="-2"/>
        </w:rPr>
        <w:t>зараз дозвольте представити вам маленьких Козачат. Усі ви знаєте, що козаки мали свої рої, які об’єднувалися у курені. Отож, запрошуємо Козачат з роїв:</w:t>
      </w:r>
    </w:p>
    <w:p w:rsidR="00E55905" w:rsidRDefault="00E55905" w:rsidP="00E55905">
      <w:pPr>
        <w:pStyle w:val="a8"/>
        <w:tabs>
          <w:tab w:val="left" w:pos="1280"/>
        </w:tabs>
        <w:ind w:firstLine="170"/>
      </w:pPr>
      <w:r>
        <w:t>Веселка;</w:t>
      </w:r>
    </w:p>
    <w:p w:rsidR="00E55905" w:rsidRDefault="00E55905" w:rsidP="00E55905">
      <w:pPr>
        <w:pStyle w:val="a8"/>
        <w:tabs>
          <w:tab w:val="left" w:pos="1280"/>
        </w:tabs>
        <w:ind w:firstLine="170"/>
      </w:pPr>
      <w:r>
        <w:t>Пташенята;</w:t>
      </w:r>
    </w:p>
    <w:p w:rsidR="00E55905" w:rsidRDefault="00E55905" w:rsidP="00E55905">
      <w:pPr>
        <w:pStyle w:val="a8"/>
        <w:tabs>
          <w:tab w:val="left" w:pos="1280"/>
        </w:tabs>
        <w:ind w:firstLine="170"/>
      </w:pPr>
      <w:r>
        <w:t>Теремок.</w:t>
      </w:r>
    </w:p>
    <w:p w:rsidR="00E55905" w:rsidRDefault="00E55905" w:rsidP="00E55905">
      <w:pPr>
        <w:pStyle w:val="a5"/>
        <w:suppressAutoHyphens/>
        <w:spacing w:before="113" w:after="113"/>
        <w:ind w:firstLine="0"/>
        <w:jc w:val="center"/>
        <w:rPr>
          <w:rFonts w:ascii="BalticaC-Italic" w:hAnsi="BalticaC-Italic" w:cs="BalticaC-Italic"/>
          <w:i/>
          <w:iCs/>
          <w:sz w:val="18"/>
          <w:szCs w:val="18"/>
        </w:rPr>
      </w:pPr>
      <w:r>
        <w:rPr>
          <w:rFonts w:ascii="BalticaC-Italic" w:hAnsi="BalticaC-Italic" w:cs="BalticaC-Italic"/>
          <w:i/>
          <w:iCs/>
          <w:sz w:val="18"/>
          <w:szCs w:val="18"/>
        </w:rPr>
        <w:t xml:space="preserve">Звучить аудіозапис «Запорізький марш» Євгена </w:t>
      </w:r>
      <w:proofErr w:type="spellStart"/>
      <w:r>
        <w:rPr>
          <w:rFonts w:ascii="BalticaC-Italic" w:hAnsi="BalticaC-Italic" w:cs="BalticaC-Italic"/>
          <w:i/>
          <w:iCs/>
          <w:sz w:val="18"/>
          <w:szCs w:val="18"/>
        </w:rPr>
        <w:t>Адамцевича</w:t>
      </w:r>
      <w:proofErr w:type="spellEnd"/>
      <w:r>
        <w:rPr>
          <w:rFonts w:ascii="BalticaC-Italic" w:hAnsi="BalticaC-Italic" w:cs="BalticaC-Italic"/>
          <w:i/>
          <w:iCs/>
          <w:sz w:val="18"/>
          <w:szCs w:val="18"/>
        </w:rPr>
        <w:t>. Козачата шикуються, заходять на майданчик і займають свої місця.</w:t>
      </w: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r>
        <w:rPr>
          <w:rFonts w:ascii="BalticaC-Bold" w:hAnsi="BalticaC-Bold" w:cs="BalticaC-Bold"/>
          <w:b/>
          <w:bCs/>
        </w:rPr>
        <w:tab/>
      </w:r>
    </w:p>
    <w:p w:rsidR="00E55905" w:rsidRDefault="00E55905" w:rsidP="00E55905">
      <w:pPr>
        <w:pStyle w:val="a5"/>
        <w:ind w:firstLine="0"/>
      </w:pPr>
      <w:r>
        <w:rPr>
          <w:rFonts w:ascii="BalticaC-Bold" w:hAnsi="BalticaC-Bold" w:cs="BalticaC-Bold"/>
          <w:b/>
          <w:bCs/>
        </w:rPr>
        <w:tab/>
      </w:r>
      <w:r>
        <w:t>Рої! Шикуйсь! Струнко!</w:t>
      </w:r>
    </w:p>
    <w:p w:rsidR="00E55905" w:rsidRDefault="00E55905" w:rsidP="00E55905">
      <w:pPr>
        <w:pStyle w:val="a5"/>
        <w:ind w:firstLine="0"/>
      </w:pPr>
      <w:r>
        <w:tab/>
        <w:t>До переліку гасел приготуватися!</w:t>
      </w:r>
    </w:p>
    <w:p w:rsidR="00E55905" w:rsidRDefault="00E55905" w:rsidP="00E55905">
      <w:pPr>
        <w:pStyle w:val="a5"/>
        <w:suppressAutoHyphens/>
        <w:spacing w:before="170"/>
        <w:ind w:firstLine="0"/>
        <w:jc w:val="center"/>
        <w:rPr>
          <w:rFonts w:ascii="BalticaC-Italic" w:hAnsi="BalticaC-Italic" w:cs="BalticaC-Italic"/>
          <w:i/>
          <w:iCs/>
          <w:sz w:val="18"/>
          <w:szCs w:val="18"/>
        </w:rPr>
      </w:pPr>
      <w:r>
        <w:rPr>
          <w:rFonts w:ascii="BalticaC-Italic" w:hAnsi="BalticaC-Italic" w:cs="BalticaC-Italic"/>
          <w:i/>
          <w:iCs/>
          <w:sz w:val="18"/>
          <w:szCs w:val="18"/>
        </w:rPr>
        <w:t xml:space="preserve">Кожен рій виголошує своє </w:t>
      </w:r>
      <w:proofErr w:type="spellStart"/>
      <w:r>
        <w:rPr>
          <w:rFonts w:ascii="BalticaC-Italic" w:hAnsi="BalticaC-Italic" w:cs="BalticaC-Italic"/>
          <w:i/>
          <w:iCs/>
          <w:sz w:val="18"/>
          <w:szCs w:val="18"/>
        </w:rPr>
        <w:t>привітання­гасло.Під</w:t>
      </w:r>
      <w:proofErr w:type="spellEnd"/>
      <w:r>
        <w:rPr>
          <w:rFonts w:ascii="BalticaC-Italic" w:hAnsi="BalticaC-Italic" w:cs="BalticaC-Italic"/>
          <w:i/>
          <w:iCs/>
          <w:sz w:val="18"/>
          <w:szCs w:val="18"/>
        </w:rPr>
        <w:t xml:space="preserve"> музику на майданчик вибігає Котигорошко з булавою.</w:t>
      </w:r>
    </w:p>
    <w:p w:rsidR="00E55905" w:rsidRDefault="00E55905" w:rsidP="00E55905">
      <w:pPr>
        <w:pStyle w:val="a5"/>
        <w:ind w:firstLine="0"/>
        <w:rPr>
          <w:rFonts w:ascii="BalticaC-Bold" w:hAnsi="BalticaC-Bold" w:cs="BalticaC-Bold"/>
          <w:b/>
          <w:bCs/>
        </w:rPr>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Котигорошко: </w:t>
      </w:r>
    </w:p>
    <w:p w:rsidR="00E55905" w:rsidRDefault="00E55905" w:rsidP="00E55905">
      <w:pPr>
        <w:pStyle w:val="a5"/>
        <w:ind w:firstLine="0"/>
      </w:pPr>
      <w:r>
        <w:rPr>
          <w:rFonts w:ascii="BalticaC-Bold" w:hAnsi="BalticaC-Bold" w:cs="BalticaC-Bold"/>
          <w:b/>
          <w:bCs/>
        </w:rPr>
        <w:tab/>
      </w:r>
      <w:r>
        <w:t>Я — казковий богатир,</w:t>
      </w:r>
    </w:p>
    <w:p w:rsidR="00E55905" w:rsidRDefault="00E55905" w:rsidP="00E55905">
      <w:pPr>
        <w:pStyle w:val="a5"/>
        <w:ind w:firstLine="0"/>
      </w:pPr>
      <w:r>
        <w:tab/>
        <w:t>Мене люблять птах і звір.</w:t>
      </w:r>
    </w:p>
    <w:p w:rsidR="00E55905" w:rsidRDefault="00E55905" w:rsidP="00E55905">
      <w:pPr>
        <w:pStyle w:val="a5"/>
        <w:ind w:firstLine="0"/>
      </w:pPr>
      <w:r>
        <w:tab/>
        <w:t>Котигорошком називають,</w:t>
      </w:r>
    </w:p>
    <w:p w:rsidR="00E55905" w:rsidRDefault="00E55905" w:rsidP="00E55905">
      <w:pPr>
        <w:pStyle w:val="a5"/>
        <w:ind w:firstLine="0"/>
      </w:pPr>
      <w:r>
        <w:tab/>
        <w:t>Бо навкруги всі добре знають:</w:t>
      </w:r>
    </w:p>
    <w:p w:rsidR="00E55905" w:rsidRDefault="00E55905" w:rsidP="00E55905">
      <w:pPr>
        <w:pStyle w:val="a5"/>
        <w:ind w:firstLine="0"/>
      </w:pPr>
      <w:r>
        <w:tab/>
        <w:t>Я з горошини народився,</w:t>
      </w:r>
    </w:p>
    <w:p w:rsidR="00E55905" w:rsidRDefault="00E55905" w:rsidP="00E55905">
      <w:pPr>
        <w:pStyle w:val="a5"/>
        <w:ind w:firstLine="0"/>
      </w:pPr>
      <w:r>
        <w:tab/>
        <w:t>Та хоч малим на зріст лишився,</w:t>
      </w:r>
    </w:p>
    <w:p w:rsidR="00E55905" w:rsidRDefault="00E55905" w:rsidP="00E55905">
      <w:pPr>
        <w:pStyle w:val="a5"/>
        <w:ind w:firstLine="0"/>
      </w:pPr>
      <w:r>
        <w:tab/>
        <w:t>Козацьку силу маю</w:t>
      </w:r>
    </w:p>
    <w:p w:rsidR="00E55905" w:rsidRDefault="00E55905" w:rsidP="00E55905">
      <w:pPr>
        <w:pStyle w:val="a5"/>
        <w:ind w:firstLine="0"/>
      </w:pPr>
      <w:r>
        <w:tab/>
        <w:t>І бути сильними усіх навчаю.</w:t>
      </w: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pPr>
      <w:r>
        <w:rPr>
          <w:rFonts w:ascii="BalticaC-Bold" w:hAnsi="BalticaC-Bold" w:cs="BalticaC-Bold"/>
          <w:b/>
          <w:bCs/>
        </w:rPr>
        <w:tab/>
      </w:r>
      <w:r>
        <w:rPr>
          <w:rFonts w:ascii="BalticaC-Bold" w:hAnsi="BalticaC-Bold" w:cs="BalticaC-Bold"/>
          <w:b/>
          <w:bCs/>
        </w:rPr>
        <w:br/>
      </w:r>
      <w:r>
        <w:t>Любі друзі, а чи не поясните нам, хто ж такі ці козаки?</w:t>
      </w:r>
    </w:p>
    <w:p w:rsidR="00E55905" w:rsidRDefault="00E55905" w:rsidP="00E55905">
      <w:pPr>
        <w:pStyle w:val="a5"/>
        <w:ind w:firstLine="0"/>
      </w:pPr>
    </w:p>
    <w:p w:rsidR="00E55905" w:rsidRDefault="00E55905" w:rsidP="00E55905">
      <w:pPr>
        <w:pStyle w:val="a5"/>
        <w:ind w:firstLine="0"/>
      </w:pPr>
      <w:r>
        <w:rPr>
          <w:rFonts w:ascii="BalticaC-Bold" w:hAnsi="BalticaC-Bold" w:cs="BalticaC-Bold"/>
          <w:b/>
          <w:bCs/>
        </w:rPr>
        <w:t>Козачок із рою Веселка</w:t>
      </w:r>
      <w:r>
        <w:t xml:space="preserve">: </w:t>
      </w:r>
    </w:p>
    <w:p w:rsidR="00E55905" w:rsidRDefault="00E55905" w:rsidP="00E55905">
      <w:pPr>
        <w:pStyle w:val="a5"/>
        <w:ind w:firstLine="0"/>
      </w:pPr>
      <w:r>
        <w:tab/>
      </w:r>
      <w:r>
        <w:br/>
        <w:t>Козак — це чесна, смілива людина,</w:t>
      </w:r>
    </w:p>
    <w:p w:rsidR="00E55905" w:rsidRDefault="00E55905" w:rsidP="00E55905">
      <w:pPr>
        <w:pStyle w:val="a5"/>
        <w:ind w:firstLine="0"/>
      </w:pPr>
      <w:r>
        <w:tab/>
        <w:t>Найдорожча йому — Батьківщина.</w:t>
      </w:r>
    </w:p>
    <w:p w:rsidR="00E55905" w:rsidRDefault="00E55905" w:rsidP="00E55905">
      <w:pPr>
        <w:pStyle w:val="a5"/>
        <w:ind w:firstLine="0"/>
      </w:pPr>
    </w:p>
    <w:p w:rsidR="00E55905" w:rsidRDefault="00E55905" w:rsidP="00E55905">
      <w:pPr>
        <w:pStyle w:val="a5"/>
        <w:ind w:firstLine="0"/>
      </w:pPr>
      <w:r>
        <w:rPr>
          <w:rFonts w:ascii="BalticaC-Bold" w:hAnsi="BalticaC-Bold" w:cs="BalticaC-Bold"/>
          <w:b/>
          <w:bCs/>
        </w:rPr>
        <w:t>Козачок із рою Пташенята:</w:t>
      </w:r>
      <w:r>
        <w:t xml:space="preserve"> </w:t>
      </w:r>
    </w:p>
    <w:p w:rsidR="00E55905" w:rsidRDefault="00E55905" w:rsidP="00E55905">
      <w:pPr>
        <w:pStyle w:val="a5"/>
        <w:ind w:firstLine="0"/>
      </w:pPr>
      <w:r>
        <w:tab/>
        <w:t>Козак слабкому захисник,</w:t>
      </w:r>
    </w:p>
    <w:p w:rsidR="00E55905" w:rsidRDefault="00E55905" w:rsidP="00E55905">
      <w:pPr>
        <w:pStyle w:val="a5"/>
        <w:ind w:firstLine="0"/>
      </w:pPr>
      <w:r>
        <w:tab/>
        <w:t>Цінити побратимів звик.</w:t>
      </w:r>
    </w:p>
    <w:p w:rsidR="00E55905" w:rsidRDefault="00E55905" w:rsidP="00E55905">
      <w:pPr>
        <w:pStyle w:val="a5"/>
        <w:ind w:firstLine="0"/>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Козачок із рою Теремок: </w:t>
      </w:r>
    </w:p>
    <w:p w:rsidR="00E55905" w:rsidRDefault="00E55905" w:rsidP="00E55905">
      <w:pPr>
        <w:pStyle w:val="a5"/>
        <w:ind w:firstLine="0"/>
      </w:pPr>
      <w:r>
        <w:rPr>
          <w:rFonts w:ascii="BalticaC-Bold" w:hAnsi="BalticaC-Bold" w:cs="BalticaC-Bold"/>
          <w:b/>
          <w:bCs/>
        </w:rPr>
        <w:tab/>
      </w:r>
      <w:r>
        <w:t>Козак усім народам друг,</w:t>
      </w:r>
    </w:p>
    <w:p w:rsidR="00E55905" w:rsidRDefault="00E55905" w:rsidP="00E55905">
      <w:pPr>
        <w:pStyle w:val="a5"/>
        <w:ind w:firstLine="0"/>
      </w:pPr>
      <w:r>
        <w:tab/>
        <w:t>І лицарський у нього дух.</w:t>
      </w:r>
    </w:p>
    <w:p w:rsidR="00E55905" w:rsidRDefault="00E55905" w:rsidP="00E55905">
      <w:pPr>
        <w:pStyle w:val="a5"/>
        <w:ind w:firstLine="0"/>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Котигорошко: </w:t>
      </w:r>
    </w:p>
    <w:p w:rsidR="00E55905" w:rsidRDefault="00E55905" w:rsidP="00E55905">
      <w:pPr>
        <w:pStyle w:val="a5"/>
        <w:ind w:firstLine="0"/>
      </w:pPr>
      <w:r>
        <w:rPr>
          <w:rFonts w:ascii="BalticaC-Bold" w:hAnsi="BalticaC-Bold" w:cs="BalticaC-Bold"/>
          <w:b/>
          <w:bCs/>
        </w:rPr>
        <w:br/>
      </w:r>
      <w:r>
        <w:rPr>
          <w:rFonts w:ascii="BalticaC-Bold" w:hAnsi="BalticaC-Bold" w:cs="BalticaC-Bold"/>
          <w:b/>
          <w:bCs/>
        </w:rPr>
        <w:tab/>
      </w:r>
      <w:r>
        <w:rPr>
          <w:rFonts w:ascii="BalticaC-Bold" w:hAnsi="BalticaC-Bold" w:cs="BalticaC-Bold"/>
          <w:b/>
          <w:bCs/>
        </w:rPr>
        <w:br/>
      </w:r>
      <w:r>
        <w:t xml:space="preserve">Щоб такими козаками стати — </w:t>
      </w:r>
    </w:p>
    <w:p w:rsidR="00E55905" w:rsidRDefault="00E55905" w:rsidP="00E55905">
      <w:pPr>
        <w:pStyle w:val="a5"/>
        <w:ind w:firstLine="0"/>
      </w:pPr>
      <w:r>
        <w:tab/>
        <w:t>Змагатися треба й перемагати!</w:t>
      </w:r>
    </w:p>
    <w:p w:rsidR="00E55905" w:rsidRDefault="00E55905" w:rsidP="00E55905">
      <w:pPr>
        <w:pStyle w:val="a5"/>
        <w:ind w:firstLine="0"/>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pPr>
      <w:r>
        <w:rPr>
          <w:rFonts w:ascii="BalticaC-Bold" w:hAnsi="BalticaC-Bold" w:cs="BalticaC-Bold"/>
          <w:b/>
          <w:bCs/>
        </w:rPr>
        <w:tab/>
      </w:r>
      <w:r>
        <w:rPr>
          <w:rFonts w:ascii="BalticaC-Bold" w:hAnsi="BalticaC-Bold" w:cs="BalticaC-Bold"/>
          <w:b/>
          <w:bCs/>
        </w:rPr>
        <w:br/>
      </w:r>
      <w:r>
        <w:t>Так, справді, сьогодні відбудеться змагання між роями Козачат. І як на кожному змаганні, у нас теж мають бути судді. Дозвольте представити вам наше компетентне журі.</w:t>
      </w:r>
    </w:p>
    <w:p w:rsidR="00E55905" w:rsidRDefault="00E55905" w:rsidP="00E55905">
      <w:pPr>
        <w:pStyle w:val="a5"/>
        <w:suppressAutoHyphens/>
        <w:spacing w:before="170"/>
        <w:ind w:firstLine="0"/>
        <w:jc w:val="center"/>
      </w:pPr>
      <w:r>
        <w:rPr>
          <w:rFonts w:ascii="BalticaC-Italic" w:hAnsi="BalticaC-Italic" w:cs="BalticaC-Italic"/>
          <w:i/>
          <w:iCs/>
          <w:sz w:val="18"/>
          <w:szCs w:val="18"/>
        </w:rPr>
        <w:t>Ведуча надає слово писарю Козацької Ради. Звучить козацький марш.</w:t>
      </w:r>
    </w:p>
    <w:p w:rsidR="00E55905" w:rsidRDefault="00E55905" w:rsidP="00E55905">
      <w:pPr>
        <w:pStyle w:val="a5"/>
        <w:ind w:firstLine="0"/>
      </w:pPr>
      <w:r>
        <w:rPr>
          <w:rFonts w:ascii="BalticaC-Bold" w:hAnsi="BalticaC-Bold" w:cs="BalticaC-Bold"/>
          <w:b/>
          <w:bCs/>
        </w:rPr>
        <w:t>Ведуча:</w:t>
      </w:r>
      <w:r>
        <w:t xml:space="preserve"> </w:t>
      </w:r>
      <w:r>
        <w:tab/>
      </w:r>
    </w:p>
    <w:p w:rsidR="00E55905" w:rsidRDefault="00E55905" w:rsidP="00E55905">
      <w:pPr>
        <w:pStyle w:val="a5"/>
        <w:ind w:firstLine="0"/>
        <w:rPr>
          <w:rFonts w:ascii="BalticaC-Bold" w:hAnsi="BalticaC-Bold" w:cs="BalticaC-Bold"/>
          <w:b/>
          <w:bCs/>
        </w:rPr>
      </w:pPr>
      <w:r>
        <w:tab/>
      </w:r>
      <w:r>
        <w:br/>
        <w:t xml:space="preserve">Розпочинаємо змагання! Почнемо з бойової підготовки. Наші учасники, приготуйтеся показати </w:t>
      </w:r>
      <w:r>
        <w:lastRenderedPageBreak/>
        <w:t xml:space="preserve">спритність, силу </w:t>
      </w:r>
      <w:r>
        <w:br/>
        <w:t>і відвагу</w:t>
      </w:r>
      <w:r>
        <w:rPr>
          <w:rFonts w:ascii="BalticaC-Bold" w:hAnsi="BalticaC-Bold" w:cs="BalticaC-Bold"/>
          <w:b/>
          <w:bCs/>
        </w:rPr>
        <w:t xml:space="preserve"> </w:t>
      </w:r>
      <w:r>
        <w:t>у першому завданні «Подолання перешкод». 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«Подолання перешкод»</w:t>
      </w:r>
    </w:p>
    <w:p w:rsidR="00E55905" w:rsidRDefault="00E55905" w:rsidP="00E55905">
      <w:pPr>
        <w:pStyle w:val="a5"/>
      </w:pPr>
      <w:r>
        <w:t xml:space="preserve">Перша перешкода — три кубики, які потрібно перестрибнути. Друга перешкода — спортивна конструкція, через яку потрібно переступити. Третя перешкода — </w:t>
      </w:r>
      <w:proofErr w:type="spellStart"/>
      <w:r>
        <w:t>куб­фортеця</w:t>
      </w:r>
      <w:proofErr w:type="spellEnd"/>
      <w:r>
        <w:t xml:space="preserve">, на який потрібно піднятися та зістрибнути з нього. Четверта перешкода — </w:t>
      </w:r>
      <w:proofErr w:type="spellStart"/>
      <w:r>
        <w:t>тунель­дуга</w:t>
      </w:r>
      <w:proofErr w:type="spellEnd"/>
      <w:r>
        <w:t>, якою потрібно пролізти.</w:t>
      </w:r>
    </w:p>
    <w:p w:rsidR="00E55905" w:rsidRDefault="00E55905" w:rsidP="00E55905">
      <w:pPr>
        <w:pStyle w:val="a5"/>
        <w:ind w:firstLine="0"/>
        <w:rPr>
          <w:rFonts w:ascii="BalticaC-Italic" w:hAnsi="BalticaC-Italic" w:cs="BalticaC-Italic"/>
          <w:i/>
          <w:iCs/>
        </w:rPr>
      </w:pP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pPr>
      <w:r>
        <w:tab/>
      </w:r>
      <w:r>
        <w:br/>
        <w:t>Усі козаки вміли вправно стріляти. Тож надаємо можливість і нашим гравцям продемонструвати свою влучність та гостроту зору</w:t>
      </w:r>
      <w:r>
        <w:rPr>
          <w:rFonts w:ascii="BalticaC-Bold" w:hAnsi="BalticaC-Bold" w:cs="BalticaC-Bold"/>
          <w:b/>
          <w:bCs/>
        </w:rPr>
        <w:t xml:space="preserve"> </w:t>
      </w:r>
      <w:r>
        <w:t>у завданні «Метання ядра».</w:t>
      </w:r>
      <w:r>
        <w:rPr>
          <w:color w:val="333333"/>
        </w:rPr>
        <w:t xml:space="preserve"> </w:t>
      </w:r>
      <w:r>
        <w:t xml:space="preserve">Рої, готові? Один, два, три — </w:t>
      </w:r>
      <w:r>
        <w:br/>
        <w:t>почали!</w:t>
      </w:r>
    </w:p>
    <w:p w:rsidR="00E55905" w:rsidRDefault="00E55905" w:rsidP="00E55905">
      <w:pPr>
        <w:pStyle w:val="a5"/>
        <w:ind w:firstLine="0"/>
        <w:jc w:val="center"/>
        <w:rPr>
          <w:rFonts w:ascii="BalticaC-Bold" w:hAnsi="BalticaC-Bold" w:cs="BalticaC-Bold"/>
          <w:b/>
          <w:bCs/>
        </w:rPr>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«Метання ядра»</w:t>
      </w:r>
    </w:p>
    <w:p w:rsidR="00E55905" w:rsidRDefault="00E55905" w:rsidP="00E55905">
      <w:pPr>
        <w:pStyle w:val="a5"/>
      </w:pPr>
      <w:r>
        <w:t xml:space="preserve">На відстані 2 м навпроти місць розташування команд лежать обручі, у кожному з яких є вісім </w:t>
      </w:r>
      <w:proofErr w:type="spellStart"/>
      <w:r>
        <w:t>м’ячиків­ядер</w:t>
      </w:r>
      <w:proofErr w:type="spellEnd"/>
      <w:r>
        <w:t>. Учасник має добігти до обруча, взяти один м’ячик, влучити ним у кошик, розміщений на відстані 2 м від обруча, повернутися до своєї команди і передати естафету іншому учаснику.</w:t>
      </w:r>
    </w:p>
    <w:p w:rsidR="00E55905" w:rsidRDefault="00E55905" w:rsidP="00E55905">
      <w:pPr>
        <w:pStyle w:val="a5"/>
        <w:ind w:firstLine="0"/>
      </w:pP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pPr>
      <w:r>
        <w:tab/>
      </w:r>
      <w:r>
        <w:br/>
        <w:t>Щоб стати козаками, потрібно багато знати, бути сильними і спритними, умілими, кмітливими, розумними. А першим другом козака завжди був його вір­ний кінь.</w:t>
      </w:r>
    </w:p>
    <w:p w:rsidR="00E55905" w:rsidRDefault="00E55905" w:rsidP="00E55905">
      <w:pPr>
        <w:pStyle w:val="a5"/>
        <w:suppressAutoHyphens/>
        <w:spacing w:before="170" w:after="170"/>
        <w:ind w:firstLine="0"/>
        <w:jc w:val="center"/>
        <w:rPr>
          <w:rFonts w:ascii="BalticaC-Italic" w:hAnsi="BalticaC-Italic" w:cs="BalticaC-Italic"/>
          <w:i/>
          <w:iCs/>
          <w:sz w:val="18"/>
          <w:szCs w:val="18"/>
        </w:rPr>
      </w:pPr>
      <w:r>
        <w:rPr>
          <w:rFonts w:ascii="BalticaC-Italic" w:hAnsi="BalticaC-Italic" w:cs="BalticaC-Italic"/>
          <w:i/>
          <w:iCs/>
          <w:sz w:val="18"/>
          <w:szCs w:val="18"/>
        </w:rPr>
        <w:t>Козачата виконують танок «Розпрягайте, хлопці, коні» під аудіо запис однойменної української народної пісні.</w:t>
      </w: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rPr>
          <w:rFonts w:ascii="BalticaC Bold Italic" w:hAnsi="BalticaC Bold Italic" w:cs="BalticaC Bold Italic"/>
          <w:b/>
          <w:bCs/>
          <w:i/>
          <w:iCs/>
        </w:rPr>
      </w:pPr>
      <w:r>
        <w:rPr>
          <w:rFonts w:ascii="BalticaC-Bold" w:hAnsi="BalticaC-Bold" w:cs="BalticaC-Bold"/>
          <w:b/>
          <w:bCs/>
        </w:rPr>
        <w:tab/>
      </w:r>
      <w:r>
        <w:rPr>
          <w:rFonts w:ascii="BalticaC-Bold" w:hAnsi="BalticaC-Bold" w:cs="BalticaC-Bold"/>
          <w:b/>
          <w:bCs/>
        </w:rPr>
        <w:br/>
      </w:r>
      <w:r>
        <w:t>Наступне завдання має назву «Кінні перегони».</w:t>
      </w:r>
      <w:r>
        <w:rPr>
          <w:rFonts w:ascii="BalticaC-Bold" w:hAnsi="BalticaC-Bold" w:cs="BalticaC-Bold"/>
          <w:b/>
          <w:bCs/>
        </w:rPr>
        <w:t xml:space="preserve"> </w:t>
      </w:r>
      <w:r>
        <w:t>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«Кінні перегони»</w:t>
      </w:r>
    </w:p>
    <w:p w:rsidR="00E55905" w:rsidRDefault="00E55905" w:rsidP="00E55905">
      <w:pPr>
        <w:pStyle w:val="a5"/>
      </w:pPr>
      <w:r>
        <w:t>Діти «сідлають» своїх коней (палиці з головою коня) і за командою ведучої приставним кроком вперед долають визначену відстань, обминаючи «змійкою» чотири розставлені в ряд куби. Відтак повертаються до команди у такий самий спосіб, передають коня наступному учаснику. Виграє та команда, усі учасники якої проїдуть дистанцію верхи найшвидше.</w:t>
      </w:r>
    </w:p>
    <w:p w:rsidR="00E55905" w:rsidRDefault="00E55905" w:rsidP="00E55905">
      <w:pPr>
        <w:pStyle w:val="a5"/>
        <w:ind w:firstLine="0"/>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pPr>
      <w:r>
        <w:rPr>
          <w:rFonts w:ascii="BalticaC-Bold" w:hAnsi="BalticaC-Bold" w:cs="BalticaC-Bold"/>
          <w:b/>
          <w:bCs/>
        </w:rPr>
        <w:tab/>
      </w:r>
      <w:r>
        <w:rPr>
          <w:rFonts w:ascii="BalticaC-Bold" w:hAnsi="BalticaC-Bold" w:cs="BalticaC-Bold"/>
          <w:b/>
          <w:bCs/>
        </w:rPr>
        <w:br/>
      </w:r>
      <w:r>
        <w:t>Для козака неабияке значення мають сила та витривалість. Щоб мужньо боронити свій народ, свою рідну неньку Україну, козаки повинні мати силу в руках. Отже, починаємо змагання силачів. Я запрошую команди перешикуватися для перетягування линви</w:t>
      </w:r>
      <w:r>
        <w:rPr>
          <w:color w:val="333333"/>
        </w:rPr>
        <w:t>.</w:t>
      </w:r>
      <w:r>
        <w:t xml:space="preserve"> 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«Перетягни линву»</w:t>
      </w:r>
    </w:p>
    <w:p w:rsidR="00E55905" w:rsidRDefault="00E55905" w:rsidP="00E55905">
      <w:pPr>
        <w:pStyle w:val="a5"/>
        <w:rPr>
          <w:spacing w:val="-4"/>
        </w:rPr>
      </w:pPr>
      <w:r>
        <w:rPr>
          <w:spacing w:val="-4"/>
        </w:rPr>
        <w:t>Рої перешиковуються і за командою перетягують линву (канат). Виграє т</w:t>
      </w:r>
      <w:r>
        <w:rPr>
          <w:spacing w:val="-2"/>
        </w:rPr>
        <w:t>а команда, яка зуміє перетягнути суперників линвою на свій бік</w:t>
      </w:r>
      <w:r>
        <w:rPr>
          <w:spacing w:val="-4"/>
        </w:rPr>
        <w:t>.</w:t>
      </w:r>
    </w:p>
    <w:p w:rsidR="00E55905" w:rsidRDefault="00E55905" w:rsidP="00E55905">
      <w:pPr>
        <w:pStyle w:val="a5"/>
        <w:ind w:firstLine="0"/>
      </w:pP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rPr>
          <w:rFonts w:ascii="BalticaC-Bold" w:hAnsi="BalticaC-Bold" w:cs="BalticaC-Bold"/>
          <w:b/>
          <w:bCs/>
        </w:rPr>
      </w:pPr>
      <w:r>
        <w:tab/>
      </w:r>
      <w:r>
        <w:br/>
        <w:t>Іноді у звитяжному житті козаків траплялися й прикрі моменти. Наприклад, потрапляли в полон. І потрібно було мати велику спритність, розум і кміт­ливість, щоб утекти зі стану ворога. Тож спробуйте впоратися з аналогічним завданням. Рої, готові? Один, два, три  — почали!</w:t>
      </w:r>
    </w:p>
    <w:p w:rsidR="00E55905" w:rsidRDefault="00E55905" w:rsidP="00E55905">
      <w:pPr>
        <w:pStyle w:val="a5"/>
        <w:ind w:firstLine="0"/>
        <w:rPr>
          <w:rFonts w:ascii="BalticaC-Italic" w:hAnsi="BalticaC-Italic" w:cs="BalticaC-Italic"/>
          <w:i/>
          <w:iCs/>
        </w:rPr>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«Втечи з полону»</w:t>
      </w:r>
    </w:p>
    <w:p w:rsidR="00E55905" w:rsidRDefault="00E55905" w:rsidP="00E55905">
      <w:pPr>
        <w:pStyle w:val="a5"/>
      </w:pPr>
      <w:r>
        <w:t>Перший учасник кожної команди стає ногами у мішок. За командою — стрибає, притримуючи мішок руками, до позначки та назад до команди і передає мішок наступному гравцеві. Виграє команда, яка першою завершить естафету.</w:t>
      </w:r>
    </w:p>
    <w:p w:rsidR="00E55905" w:rsidRDefault="00E55905" w:rsidP="00E55905">
      <w:pPr>
        <w:pStyle w:val="a5"/>
        <w:ind w:firstLine="0"/>
        <w:rPr>
          <w:rFonts w:ascii="BalticaC-Italic" w:hAnsi="BalticaC-Italic" w:cs="BalticaC-Italic"/>
          <w:i/>
          <w:iCs/>
        </w:rPr>
      </w:pP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rPr>
          <w:spacing w:val="-2"/>
        </w:rPr>
      </w:pPr>
      <w:r>
        <w:rPr>
          <w:spacing w:val="-2"/>
        </w:rPr>
        <w:tab/>
      </w:r>
      <w:r>
        <w:rPr>
          <w:spacing w:val="-2"/>
        </w:rPr>
        <w:br/>
        <w:t xml:space="preserve">А чи знаєте ви, діти, що козаки вміли готувати дуже смачні страви? Для цього вони розпалювали </w:t>
      </w:r>
      <w:r>
        <w:rPr>
          <w:spacing w:val="-2"/>
        </w:rPr>
        <w:lastRenderedPageBreak/>
        <w:t>велике вогнище, а ї</w:t>
      </w:r>
      <w:r>
        <w:rPr>
          <w:spacing w:val="-4"/>
        </w:rPr>
        <w:t xml:space="preserve">жу готували у великих казанах. Спочатку потрібно скласти вогнище. Побачимо, як ви впораєтеся із цим завданням. </w:t>
      </w:r>
      <w:r>
        <w:rPr>
          <w:spacing w:val="-2"/>
        </w:rPr>
        <w:t>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«Розведи вогнище»</w:t>
      </w:r>
    </w:p>
    <w:p w:rsidR="00E55905" w:rsidRDefault="00E55905" w:rsidP="00E55905">
      <w:pPr>
        <w:pStyle w:val="a5"/>
        <w:rPr>
          <w:spacing w:val="2"/>
        </w:rPr>
      </w:pPr>
      <w:r>
        <w:rPr>
          <w:spacing w:val="2"/>
        </w:rPr>
        <w:t>Навпроти кожної команди на відстані 10 м розміщений обруч, у якому лежать по вісім полінець дров (на кожну дитину по одному). Кожен учасник має добігти до обруча, взяти одне полінце, принести його до позначки, що символізує вогнище, покласти та повернутися до команди, передаючи естафету наступному гравцю.</w:t>
      </w:r>
    </w:p>
    <w:p w:rsidR="00E55905" w:rsidRDefault="00E55905" w:rsidP="00E55905">
      <w:pPr>
        <w:pStyle w:val="a5"/>
        <w:ind w:firstLine="0"/>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pPr>
      <w:r>
        <w:rPr>
          <w:rFonts w:ascii="BalticaC-Bold" w:hAnsi="BalticaC-Bold" w:cs="BalticaC-Bold"/>
          <w:b/>
          <w:bCs/>
        </w:rPr>
        <w:tab/>
      </w:r>
      <w:r>
        <w:rPr>
          <w:rFonts w:ascii="BalticaC-Bold" w:hAnsi="BalticaC-Bold" w:cs="BalticaC-Bold"/>
          <w:b/>
          <w:bCs/>
        </w:rPr>
        <w:br/>
      </w:r>
      <w:r>
        <w:t xml:space="preserve">Діти, ось ви й розвели вогнища для приготування козацької юшки. Ну, то що? Маєте ще сили для </w:t>
      </w:r>
      <w:proofErr w:type="spellStart"/>
      <w:r>
        <w:t>куховарення</w:t>
      </w:r>
      <w:proofErr w:type="spellEnd"/>
      <w:r>
        <w:t>? Тоді швиденько перенесіть овочі в казанок. 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«Перенеси овочі в казанок»</w:t>
      </w:r>
    </w:p>
    <w:p w:rsidR="00E55905" w:rsidRDefault="00E55905" w:rsidP="00E55905">
      <w:pPr>
        <w:pStyle w:val="a5"/>
        <w:rPr>
          <w:rFonts w:ascii="BalticaC-Italic" w:hAnsi="BalticaC-Italic" w:cs="BalticaC-Italic"/>
          <w:i/>
          <w:iCs/>
        </w:rPr>
      </w:pPr>
      <w:r>
        <w:t>Навпроти кожної команди на відстані 10 м розміщений обруч, у якому стоїть миска з вісьмома овочами та казани. Кожен учасник має добігти до миски, взяти один овоч, добігти до казана і покласти туди овоч, повернутися до своєї команди, передаючи естафету наступному гравцю.</w:t>
      </w:r>
    </w:p>
    <w:p w:rsidR="00E55905" w:rsidRDefault="00E55905" w:rsidP="00E55905">
      <w:pPr>
        <w:pStyle w:val="a5"/>
        <w:ind w:firstLine="0"/>
        <w:rPr>
          <w:rFonts w:ascii="BalticaC-Italic" w:hAnsi="BalticaC-Italic" w:cs="BalticaC-Italic"/>
          <w:i/>
          <w:iCs/>
        </w:rPr>
      </w:pP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pPr>
      <w:r>
        <w:tab/>
      </w:r>
      <w:r>
        <w:br/>
        <w:t>Молодці, Козачата, овочі поклали до казанка, залишилось їх залити водою. 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«Принеси води»</w:t>
      </w:r>
    </w:p>
    <w:p w:rsidR="00E55905" w:rsidRDefault="00E55905" w:rsidP="00E55905">
      <w:pPr>
        <w:pStyle w:val="a5"/>
      </w:pPr>
      <w:r>
        <w:t>Кожен з учасників за командою біжить до надувного басейну з водою, набирає у відро води, біжить до казана, виливає її і повертається до своєї команди, передаючи відро наступному гравцю.</w:t>
      </w:r>
    </w:p>
    <w:p w:rsidR="00E55905" w:rsidRDefault="00E55905" w:rsidP="00E55905">
      <w:pPr>
        <w:pStyle w:val="a5"/>
        <w:ind w:firstLine="0"/>
        <w:rPr>
          <w:rFonts w:ascii="BalticaC-Italic" w:hAnsi="BalticaC-Italic" w:cs="BalticaC-Italic"/>
          <w:i/>
          <w:iCs/>
          <w:spacing w:val="-4"/>
        </w:rPr>
      </w:pPr>
    </w:p>
    <w:p w:rsidR="00E55905" w:rsidRDefault="00E55905" w:rsidP="00E55905">
      <w:pPr>
        <w:pStyle w:val="a5"/>
        <w:ind w:firstLine="0"/>
        <w:rPr>
          <w:color w:val="333333"/>
        </w:rPr>
      </w:pPr>
      <w:r>
        <w:rPr>
          <w:rFonts w:ascii="BalticaC-Bold" w:hAnsi="BalticaC-Bold" w:cs="BalticaC-Bold"/>
          <w:b/>
          <w:bCs/>
        </w:rPr>
        <w:t>Ведуча</w:t>
      </w:r>
      <w:r>
        <w:t>:</w:t>
      </w:r>
      <w:r>
        <w:rPr>
          <w:color w:val="333333"/>
        </w:rPr>
        <w:t xml:space="preserve"> </w:t>
      </w:r>
    </w:p>
    <w:p w:rsidR="00E55905" w:rsidRDefault="00E55905" w:rsidP="00E55905">
      <w:pPr>
        <w:pStyle w:val="a5"/>
        <w:ind w:firstLine="0"/>
      </w:pPr>
      <w:r>
        <w:rPr>
          <w:color w:val="333333"/>
        </w:rPr>
        <w:tab/>
      </w:r>
      <w:r>
        <w:rPr>
          <w:color w:val="333333"/>
        </w:rPr>
        <w:br/>
      </w:r>
      <w:r>
        <w:t>А зараз час трішки розслабитися і послухати музику.</w:t>
      </w:r>
    </w:p>
    <w:p w:rsidR="00E55905" w:rsidRDefault="00E55905" w:rsidP="00E55905">
      <w:pPr>
        <w:pStyle w:val="a5"/>
        <w:suppressAutoHyphens/>
        <w:spacing w:before="227" w:after="227"/>
        <w:ind w:firstLine="0"/>
        <w:jc w:val="center"/>
        <w:rPr>
          <w:rFonts w:ascii="BalticaC-Italic" w:hAnsi="BalticaC-Italic" w:cs="BalticaC-Italic"/>
          <w:i/>
          <w:iCs/>
          <w:sz w:val="18"/>
          <w:szCs w:val="18"/>
        </w:rPr>
      </w:pPr>
      <w:r>
        <w:rPr>
          <w:rFonts w:ascii="BalticaC-Italic" w:hAnsi="BalticaC-Italic" w:cs="BalticaC-Italic"/>
          <w:i/>
          <w:iCs/>
          <w:sz w:val="18"/>
          <w:szCs w:val="18"/>
        </w:rPr>
        <w:t xml:space="preserve">На вибір вихователя Козачата або діти, які досі були глядачами, виконують </w:t>
      </w:r>
      <w:proofErr w:type="spellStart"/>
      <w:r>
        <w:rPr>
          <w:rFonts w:ascii="BalticaC-Italic" w:hAnsi="BalticaC-Italic" w:cs="BalticaC-Italic"/>
          <w:i/>
          <w:iCs/>
          <w:sz w:val="18"/>
          <w:szCs w:val="18"/>
        </w:rPr>
        <w:t>спортивно­хореографічну</w:t>
      </w:r>
      <w:proofErr w:type="spellEnd"/>
      <w:r>
        <w:rPr>
          <w:rFonts w:ascii="BalticaC-Italic" w:hAnsi="BalticaC-Italic" w:cs="BalticaC-Italic"/>
          <w:i/>
          <w:iCs/>
          <w:sz w:val="18"/>
          <w:szCs w:val="18"/>
        </w:rPr>
        <w:t xml:space="preserve"> композицію «</w:t>
      </w:r>
      <w:proofErr w:type="spellStart"/>
      <w:r>
        <w:rPr>
          <w:rFonts w:ascii="BalticaC-Italic" w:hAnsi="BalticaC-Italic" w:cs="BalticaC-Italic"/>
          <w:i/>
          <w:iCs/>
          <w:sz w:val="18"/>
          <w:szCs w:val="18"/>
        </w:rPr>
        <w:t>Квітка­душа</w:t>
      </w:r>
      <w:proofErr w:type="spellEnd"/>
      <w:r>
        <w:rPr>
          <w:rFonts w:ascii="BalticaC-Italic" w:hAnsi="BalticaC-Italic" w:cs="BalticaC-Italic"/>
          <w:i/>
          <w:iCs/>
          <w:sz w:val="18"/>
          <w:szCs w:val="18"/>
        </w:rPr>
        <w:t xml:space="preserve">», музика Костянтина </w:t>
      </w:r>
      <w:proofErr w:type="spellStart"/>
      <w:r>
        <w:rPr>
          <w:rFonts w:ascii="BalticaC-Italic" w:hAnsi="BalticaC-Italic" w:cs="BalticaC-Italic"/>
          <w:i/>
          <w:iCs/>
          <w:sz w:val="18"/>
          <w:szCs w:val="18"/>
        </w:rPr>
        <w:t>Меладзе</w:t>
      </w:r>
      <w:proofErr w:type="spellEnd"/>
      <w:r>
        <w:rPr>
          <w:rFonts w:ascii="BalticaC-Italic" w:hAnsi="BalticaC-Italic" w:cs="BalticaC-Italic"/>
          <w:i/>
          <w:iCs/>
          <w:sz w:val="18"/>
          <w:szCs w:val="18"/>
        </w:rPr>
        <w:t>, слова Діани Гольде.</w:t>
      </w: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pPr>
      <w:r>
        <w:tab/>
      </w:r>
      <w:r>
        <w:br/>
        <w:t>На шляху козаків часто траплялися різні випробування. І ось ми зараз перевіримо, чи здатні ви впоратися з подіб­ними труднощами. Отже, потрібно переправитися через річку. Рої, готові? Один, два, три — почали!</w:t>
      </w:r>
    </w:p>
    <w:p w:rsidR="00E55905" w:rsidRDefault="00E55905" w:rsidP="00E55905">
      <w:pPr>
        <w:pStyle w:val="a5"/>
        <w:ind w:firstLine="0"/>
        <w:jc w:val="center"/>
        <w:rPr>
          <w:rFonts w:ascii="BalticaC-Bold" w:hAnsi="BalticaC-Bold" w:cs="BalticaC-Bold"/>
          <w:b/>
          <w:bCs/>
        </w:rPr>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«Переправся через річку»</w:t>
      </w:r>
    </w:p>
    <w:p w:rsidR="00E55905" w:rsidRDefault="00E55905" w:rsidP="00E55905">
      <w:pPr>
        <w:pStyle w:val="a5"/>
        <w:rPr>
          <w:spacing w:val="4"/>
        </w:rPr>
      </w:pPr>
      <w:r>
        <w:rPr>
          <w:spacing w:val="4"/>
        </w:rPr>
        <w:t>Капітан кожної команди отримує обруч та стає навпроти своєї команди на відстані 4­5 м — «на іншому березі річки». За сигналом ведучої капітан має добігти до команди, накинути обруч на одного учасника і разом з ним «переправитися» — добігти до іншого берега. Там капітан має залишити учасника і побігти за наступним. Це триватиме, поки вся команда не переправиться на «інший берег».</w:t>
      </w:r>
    </w:p>
    <w:p w:rsidR="00E55905" w:rsidRDefault="00E55905" w:rsidP="00E55905">
      <w:pPr>
        <w:pStyle w:val="a5"/>
        <w:ind w:firstLine="0"/>
      </w:pPr>
    </w:p>
    <w:p w:rsidR="00E55905" w:rsidRDefault="00E55905" w:rsidP="00E55905">
      <w:pPr>
        <w:pStyle w:val="a5"/>
        <w:ind w:firstLine="0"/>
      </w:pPr>
      <w:r>
        <w:rPr>
          <w:rFonts w:ascii="BalticaC-Bold" w:hAnsi="BalticaC-Bold" w:cs="BalticaC-Bold"/>
          <w:b/>
          <w:bCs/>
        </w:rPr>
        <w:t>Ведуча:</w:t>
      </w:r>
      <w:r>
        <w:t xml:space="preserve"> </w:t>
      </w:r>
    </w:p>
    <w:p w:rsidR="00E55905" w:rsidRDefault="00E55905" w:rsidP="00E55905">
      <w:pPr>
        <w:pStyle w:val="a5"/>
        <w:ind w:firstLine="0"/>
      </w:pPr>
      <w:r>
        <w:tab/>
      </w:r>
      <w:r>
        <w:br/>
        <w:t xml:space="preserve">Коли у козацьких походах траплялися різні складні ситуації, сильніший товариш завжди допомагав слабшому. Тож запрошуємо до кожного рою по два сильніших товариша, що надаватимуть допомогу слабшим. </w:t>
      </w:r>
      <w:r>
        <w:rPr>
          <w:rFonts w:ascii="BalticaC-Italic" w:hAnsi="BalticaC-Italic" w:cs="BalticaC-Italic"/>
          <w:i/>
          <w:iCs/>
        </w:rPr>
        <w:t>(До складу кожної команди залучають батьків — тата й маму.)</w:t>
      </w:r>
      <w:r>
        <w:t xml:space="preserve"> Рої, готові? Один, два, три — почали!</w:t>
      </w:r>
    </w:p>
    <w:p w:rsidR="00E55905" w:rsidRDefault="00E55905" w:rsidP="00E55905">
      <w:pPr>
        <w:pStyle w:val="a5"/>
        <w:ind w:firstLine="0"/>
      </w:pPr>
    </w:p>
    <w:p w:rsidR="00E55905" w:rsidRDefault="00E55905" w:rsidP="00E55905">
      <w:pPr>
        <w:pStyle w:val="a5"/>
        <w:ind w:firstLine="0"/>
        <w:jc w:val="center"/>
        <w:rPr>
          <w:rFonts w:ascii="BalticaC-Bold" w:hAnsi="BalticaC-Bold" w:cs="BalticaC-Bold"/>
          <w:b/>
          <w:bCs/>
        </w:rPr>
      </w:pPr>
      <w:r>
        <w:rPr>
          <w:rFonts w:ascii="BalticaC-Bold" w:hAnsi="BalticaC-Bold" w:cs="BalticaC-Bold"/>
          <w:b/>
          <w:bCs/>
        </w:rPr>
        <w:t>Завдання «Надай допомогу»</w:t>
      </w:r>
    </w:p>
    <w:p w:rsidR="00E55905" w:rsidRDefault="00E55905" w:rsidP="00E55905">
      <w:pPr>
        <w:pStyle w:val="a5"/>
      </w:pPr>
      <w:r>
        <w:t>Кожні тато й мама, склавши руки «кріселком», мають перенести по черзі дітей своєї команди до визначеного місця. Переможе та команда, яка дістанеться у повному складі до визначеного місця найшвидше.</w:t>
      </w:r>
    </w:p>
    <w:p w:rsidR="00E55905" w:rsidRDefault="00E55905" w:rsidP="00E55905">
      <w:pPr>
        <w:pStyle w:val="a5"/>
        <w:ind w:firstLine="0"/>
      </w:pPr>
    </w:p>
    <w:p w:rsidR="00E55905" w:rsidRDefault="00E55905" w:rsidP="00E55905">
      <w:pPr>
        <w:pStyle w:val="a5"/>
        <w:ind w:firstLine="0"/>
        <w:rPr>
          <w:rFonts w:ascii="BalticaC-Bold" w:hAnsi="BalticaC-Bold" w:cs="BalticaC-Bold"/>
          <w:b/>
          <w:bCs/>
        </w:rPr>
      </w:pPr>
      <w:r>
        <w:rPr>
          <w:rFonts w:ascii="BalticaC-Bold" w:hAnsi="BalticaC-Bold" w:cs="BalticaC-Bold"/>
          <w:b/>
          <w:bCs/>
        </w:rPr>
        <w:t xml:space="preserve">Ведуча: </w:t>
      </w:r>
    </w:p>
    <w:p w:rsidR="00E55905" w:rsidRDefault="00E55905" w:rsidP="00E55905">
      <w:pPr>
        <w:pStyle w:val="a5"/>
        <w:ind w:firstLine="0"/>
      </w:pPr>
      <w:r>
        <w:rPr>
          <w:rFonts w:ascii="BalticaC-Bold" w:hAnsi="BalticaC-Bold" w:cs="BalticaC-Bold"/>
          <w:b/>
          <w:bCs/>
        </w:rPr>
        <w:tab/>
      </w:r>
      <w:r>
        <w:t>Свято наше добігає кінця.</w:t>
      </w:r>
    </w:p>
    <w:p w:rsidR="00E55905" w:rsidRDefault="00E55905" w:rsidP="00E55905">
      <w:pPr>
        <w:pStyle w:val="a5"/>
        <w:ind w:firstLine="0"/>
        <w:rPr>
          <w:spacing w:val="-2"/>
        </w:rPr>
      </w:pPr>
      <w:r>
        <w:rPr>
          <w:spacing w:val="-2"/>
        </w:rPr>
        <w:lastRenderedPageBreak/>
        <w:tab/>
      </w:r>
      <w:r>
        <w:t>Усім глядачам та учасникам даю настанову:</w:t>
      </w:r>
    </w:p>
    <w:p w:rsidR="00E55905" w:rsidRDefault="00E55905" w:rsidP="00E55905">
      <w:pPr>
        <w:pStyle w:val="a5"/>
        <w:ind w:firstLine="0"/>
      </w:pPr>
      <w:r>
        <w:tab/>
        <w:t>Завжди цінуйте братство і згоду,</w:t>
      </w:r>
    </w:p>
    <w:p w:rsidR="00E55905" w:rsidRDefault="00E55905" w:rsidP="00E55905">
      <w:pPr>
        <w:pStyle w:val="a5"/>
        <w:ind w:firstLine="0"/>
      </w:pPr>
      <w:r>
        <w:tab/>
        <w:t>Бо ви є нащадки козацького роду.</w:t>
      </w:r>
    </w:p>
    <w:p w:rsidR="00E55905" w:rsidRDefault="00E55905" w:rsidP="00E55905">
      <w:pPr>
        <w:pStyle w:val="a5"/>
      </w:pPr>
      <w:r>
        <w:t xml:space="preserve">Добре ви всі змагались і довели, що ви — юні Козачата, всі — </w:t>
      </w:r>
      <w:proofErr w:type="spellStart"/>
      <w:r>
        <w:t>герої­молодці</w:t>
      </w:r>
      <w:proofErr w:type="spellEnd"/>
      <w:r>
        <w:t>! А для оголошення переможців надається слово головному судді.</w:t>
      </w:r>
    </w:p>
    <w:p w:rsidR="00E55905" w:rsidRDefault="00E55905" w:rsidP="00E55905">
      <w:pPr>
        <w:pStyle w:val="a5"/>
        <w:suppressAutoHyphens/>
        <w:spacing w:before="227"/>
        <w:ind w:firstLine="0"/>
        <w:jc w:val="center"/>
        <w:rPr>
          <w:rFonts w:ascii="BalticaC-Italic" w:hAnsi="BalticaC-Italic" w:cs="BalticaC-Italic"/>
          <w:i/>
          <w:iCs/>
          <w:sz w:val="18"/>
          <w:szCs w:val="18"/>
        </w:rPr>
      </w:pPr>
      <w:r>
        <w:rPr>
          <w:rFonts w:ascii="BalticaC-Italic" w:hAnsi="BalticaC-Italic" w:cs="BalticaC-Italic"/>
          <w:i/>
          <w:iCs/>
          <w:sz w:val="18"/>
          <w:szCs w:val="18"/>
        </w:rPr>
        <w:t>Суддя виголошує промову і нагороджує Козачат з усіх роїв особливими відзнаками. Діти виконують сучасний український танок під композицію «Танці», слова і музика Гайтани. Учасники свята під бурхливі оплески глядачів роблять коло пошани майданчиком.</w:t>
      </w:r>
    </w:p>
    <w:p w:rsidR="00E55905" w:rsidRDefault="00E55905" w:rsidP="00E55905">
      <w:pPr>
        <w:pStyle w:val="a3"/>
      </w:pPr>
    </w:p>
    <w:sectPr w:rsidR="00E55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C">
    <w:panose1 w:val="00000000000000000000"/>
    <w:charset w:val="CC"/>
    <w:family w:val="auto"/>
    <w:notTrueType/>
    <w:pitch w:val="default"/>
    <w:sig w:usb0="00000201" w:usb1="00000000" w:usb2="00000000" w:usb3="00000000" w:csb0="00000004" w:csb1="00000000"/>
  </w:font>
  <w:font w:name="BalticaC-Italic">
    <w:panose1 w:val="00000000000000000000"/>
    <w:charset w:val="CC"/>
    <w:family w:val="auto"/>
    <w:notTrueType/>
    <w:pitch w:val="default"/>
    <w:sig w:usb0="00000201" w:usb1="00000000" w:usb2="00000000" w:usb3="00000000" w:csb0="00000004" w:csb1="00000000"/>
  </w:font>
  <w:font w:name="BalticaC-Bold">
    <w:panose1 w:val="00000000000000000000"/>
    <w:charset w:val="CC"/>
    <w:family w:val="auto"/>
    <w:notTrueType/>
    <w:pitch w:val="default"/>
    <w:sig w:usb0="00000201" w:usb1="00000000" w:usb2="00000000" w:usb3="00000000" w:csb0="00000004" w:csb1="00000000"/>
  </w:font>
  <w:font w:name="AvantGardeGothicC-Demi">
    <w:panose1 w:val="00000000000000000000"/>
    <w:charset w:val="CC"/>
    <w:family w:val="auto"/>
    <w:notTrueType/>
    <w:pitch w:val="default"/>
    <w:sig w:usb0="00000201" w:usb1="00000000" w:usb2="00000000" w:usb3="00000000" w:csb0="00000004" w:csb1="00000000"/>
  </w:font>
  <w:font w:name="AvantGardeGothicC-Book">
    <w:panose1 w:val="00000000000000000000"/>
    <w:charset w:val="CC"/>
    <w:family w:val="auto"/>
    <w:notTrueType/>
    <w:pitch w:val="default"/>
    <w:sig w:usb0="00000201" w:usb1="00000000" w:usb2="00000000" w:usb3="00000000" w:csb0="00000004" w:csb1="00000000"/>
  </w:font>
  <w:font w:name="BalticaC Bold Italic">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905"/>
    <w:rsid w:val="000E04AC"/>
    <w:rsid w:val="00820C37"/>
    <w:rsid w:val="009B73E5"/>
    <w:rsid w:val="00E5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E55905"/>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Статья_ключевые слова (Статья)"/>
    <w:basedOn w:val="a"/>
    <w:uiPriority w:val="99"/>
    <w:rsid w:val="00E55905"/>
    <w:pPr>
      <w:suppressAutoHyphens/>
      <w:autoSpaceDE w:val="0"/>
      <w:autoSpaceDN w:val="0"/>
      <w:adjustRightInd w:val="0"/>
      <w:spacing w:after="0" w:line="180" w:lineRule="atLeast"/>
      <w:textAlignment w:val="center"/>
    </w:pPr>
    <w:rPr>
      <w:rFonts w:ascii="BalticaC-Italic" w:hAnsi="BalticaC-Italic" w:cs="BalticaC-Italic"/>
      <w:i/>
      <w:iCs/>
      <w:color w:val="000000"/>
      <w:sz w:val="16"/>
      <w:szCs w:val="16"/>
      <w:lang w:val="uk-UA"/>
    </w:rPr>
  </w:style>
  <w:style w:type="paragraph" w:customStyle="1" w:styleId="a5">
    <w:name w:val="Статья_основной_текст (Статья)"/>
    <w:basedOn w:val="a"/>
    <w:uiPriority w:val="99"/>
    <w:rsid w:val="00E55905"/>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6">
    <w:name w:val="Статья_лид (Статья)"/>
    <w:basedOn w:val="a5"/>
    <w:uiPriority w:val="99"/>
    <w:rsid w:val="00E55905"/>
    <w:pPr>
      <w:suppressAutoHyphens/>
      <w:spacing w:line="260" w:lineRule="atLeast"/>
      <w:ind w:left="1361" w:firstLine="0"/>
      <w:jc w:val="left"/>
    </w:pPr>
    <w:rPr>
      <w:rFonts w:ascii="BalticaC-Bold" w:hAnsi="BalticaC-Bold" w:cs="BalticaC-Bold"/>
      <w:b/>
      <w:bCs/>
      <w:sz w:val="22"/>
      <w:szCs w:val="22"/>
    </w:rPr>
  </w:style>
  <w:style w:type="paragraph" w:customStyle="1" w:styleId="1">
    <w:name w:val="Статья_заголовок 1 (Статья)"/>
    <w:basedOn w:val="a"/>
    <w:uiPriority w:val="99"/>
    <w:rsid w:val="00E55905"/>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2">
    <w:name w:val="Статья_заголовок 2 (Статья)"/>
    <w:basedOn w:val="1"/>
    <w:uiPriority w:val="99"/>
    <w:rsid w:val="00E55905"/>
    <w:pPr>
      <w:spacing w:before="340" w:after="57" w:line="260" w:lineRule="atLeast"/>
    </w:pPr>
    <w:rPr>
      <w:rFonts w:ascii="AvantGardeGothicC-Book" w:hAnsi="AvantGardeGothicC-Book" w:cs="AvantGardeGothicC-Book"/>
      <w:sz w:val="23"/>
      <w:szCs w:val="23"/>
    </w:rPr>
  </w:style>
  <w:style w:type="paragraph" w:customStyle="1" w:styleId="a7">
    <w:name w:val="Статья_основной текст_первый (Статья)"/>
    <w:basedOn w:val="a5"/>
    <w:uiPriority w:val="99"/>
    <w:rsid w:val="00E55905"/>
    <w:pPr>
      <w:ind w:firstLine="0"/>
    </w:pPr>
  </w:style>
  <w:style w:type="paragraph" w:customStyle="1" w:styleId="a8">
    <w:name w:val="Статья_список_с_подсечками (Статья)"/>
    <w:basedOn w:val="a5"/>
    <w:uiPriority w:val="99"/>
    <w:rsid w:val="00E55905"/>
    <w:pPr>
      <w:ind w:left="907" w:hanging="227"/>
    </w:pPr>
  </w:style>
  <w:style w:type="character" w:styleId="a9">
    <w:name w:val="Strong"/>
    <w:basedOn w:val="a0"/>
    <w:uiPriority w:val="22"/>
    <w:qFormat/>
    <w:rsid w:val="00820C37"/>
    <w:rPr>
      <w:b/>
      <w:bCs/>
    </w:rPr>
  </w:style>
  <w:style w:type="character" w:customStyle="1" w:styleId="unique">
    <w:name w:val="unique"/>
    <w:basedOn w:val="a0"/>
    <w:rsid w:val="00820C37"/>
  </w:style>
  <w:style w:type="character" w:styleId="aa">
    <w:name w:val="Hyperlink"/>
    <w:basedOn w:val="a0"/>
    <w:uiPriority w:val="99"/>
    <w:unhideWhenUsed/>
    <w:rsid w:val="000E04A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атья_автор (Статья)"/>
    <w:basedOn w:val="a"/>
    <w:uiPriority w:val="99"/>
    <w:rsid w:val="00E55905"/>
    <w:pPr>
      <w:suppressAutoHyphens/>
      <w:autoSpaceDE w:val="0"/>
      <w:autoSpaceDN w:val="0"/>
      <w:adjustRightInd w:val="0"/>
      <w:spacing w:after="0" w:line="180" w:lineRule="atLeast"/>
      <w:textAlignment w:val="center"/>
    </w:pPr>
    <w:rPr>
      <w:rFonts w:ascii="BalticaC" w:hAnsi="BalticaC" w:cs="BalticaC"/>
      <w:color w:val="000000"/>
      <w:sz w:val="16"/>
      <w:szCs w:val="16"/>
      <w:lang w:val="uk-UA"/>
    </w:rPr>
  </w:style>
  <w:style w:type="paragraph" w:customStyle="1" w:styleId="a4">
    <w:name w:val="Статья_ключевые слова (Статья)"/>
    <w:basedOn w:val="a"/>
    <w:uiPriority w:val="99"/>
    <w:rsid w:val="00E55905"/>
    <w:pPr>
      <w:suppressAutoHyphens/>
      <w:autoSpaceDE w:val="0"/>
      <w:autoSpaceDN w:val="0"/>
      <w:adjustRightInd w:val="0"/>
      <w:spacing w:after="0" w:line="180" w:lineRule="atLeast"/>
      <w:textAlignment w:val="center"/>
    </w:pPr>
    <w:rPr>
      <w:rFonts w:ascii="BalticaC-Italic" w:hAnsi="BalticaC-Italic" w:cs="BalticaC-Italic"/>
      <w:i/>
      <w:iCs/>
      <w:color w:val="000000"/>
      <w:sz w:val="16"/>
      <w:szCs w:val="16"/>
      <w:lang w:val="uk-UA"/>
    </w:rPr>
  </w:style>
  <w:style w:type="paragraph" w:customStyle="1" w:styleId="a5">
    <w:name w:val="Статья_основной_текст (Статья)"/>
    <w:basedOn w:val="a"/>
    <w:uiPriority w:val="99"/>
    <w:rsid w:val="00E55905"/>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6">
    <w:name w:val="Статья_лид (Статья)"/>
    <w:basedOn w:val="a5"/>
    <w:uiPriority w:val="99"/>
    <w:rsid w:val="00E55905"/>
    <w:pPr>
      <w:suppressAutoHyphens/>
      <w:spacing w:line="260" w:lineRule="atLeast"/>
      <w:ind w:left="1361" w:firstLine="0"/>
      <w:jc w:val="left"/>
    </w:pPr>
    <w:rPr>
      <w:rFonts w:ascii="BalticaC-Bold" w:hAnsi="BalticaC-Bold" w:cs="BalticaC-Bold"/>
      <w:b/>
      <w:bCs/>
      <w:sz w:val="22"/>
      <w:szCs w:val="22"/>
    </w:rPr>
  </w:style>
  <w:style w:type="paragraph" w:customStyle="1" w:styleId="1">
    <w:name w:val="Статья_заголовок 1 (Статья)"/>
    <w:basedOn w:val="a"/>
    <w:uiPriority w:val="99"/>
    <w:rsid w:val="00E55905"/>
    <w:pPr>
      <w:suppressAutoHyphens/>
      <w:autoSpaceDE w:val="0"/>
      <w:autoSpaceDN w:val="0"/>
      <w:adjustRightInd w:val="0"/>
      <w:spacing w:after="0" w:line="440" w:lineRule="atLeast"/>
      <w:textAlignment w:val="center"/>
    </w:pPr>
    <w:rPr>
      <w:rFonts w:ascii="AvantGardeGothicC-Demi" w:hAnsi="AvantGardeGothicC-Demi" w:cs="AvantGardeGothicC-Demi"/>
      <w:color w:val="000000"/>
      <w:sz w:val="36"/>
      <w:szCs w:val="36"/>
    </w:rPr>
  </w:style>
  <w:style w:type="paragraph" w:customStyle="1" w:styleId="2">
    <w:name w:val="Статья_заголовок 2 (Статья)"/>
    <w:basedOn w:val="1"/>
    <w:uiPriority w:val="99"/>
    <w:rsid w:val="00E55905"/>
    <w:pPr>
      <w:spacing w:before="340" w:after="57" w:line="260" w:lineRule="atLeast"/>
    </w:pPr>
    <w:rPr>
      <w:rFonts w:ascii="AvantGardeGothicC-Book" w:hAnsi="AvantGardeGothicC-Book" w:cs="AvantGardeGothicC-Book"/>
      <w:sz w:val="23"/>
      <w:szCs w:val="23"/>
    </w:rPr>
  </w:style>
  <w:style w:type="paragraph" w:customStyle="1" w:styleId="a7">
    <w:name w:val="Статья_основной текст_первый (Статья)"/>
    <w:basedOn w:val="a5"/>
    <w:uiPriority w:val="99"/>
    <w:rsid w:val="00E55905"/>
    <w:pPr>
      <w:ind w:firstLine="0"/>
    </w:pPr>
  </w:style>
  <w:style w:type="paragraph" w:customStyle="1" w:styleId="a8">
    <w:name w:val="Статья_список_с_подсечками (Статья)"/>
    <w:basedOn w:val="a5"/>
    <w:uiPriority w:val="99"/>
    <w:rsid w:val="00E55905"/>
    <w:pPr>
      <w:ind w:left="907" w:hanging="227"/>
    </w:pPr>
  </w:style>
  <w:style w:type="character" w:styleId="a9">
    <w:name w:val="Strong"/>
    <w:basedOn w:val="a0"/>
    <w:uiPriority w:val="22"/>
    <w:qFormat/>
    <w:rsid w:val="00820C37"/>
    <w:rPr>
      <w:b/>
      <w:bCs/>
    </w:rPr>
  </w:style>
  <w:style w:type="character" w:customStyle="1" w:styleId="unique">
    <w:name w:val="unique"/>
    <w:basedOn w:val="a0"/>
    <w:rsid w:val="00820C37"/>
  </w:style>
  <w:style w:type="character" w:styleId="aa">
    <w:name w:val="Hyperlink"/>
    <w:basedOn w:val="a0"/>
    <w:uiPriority w:val="99"/>
    <w:unhideWhenUsed/>
    <w:rsid w:val="000E04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763293">
      <w:bodyDiv w:val="1"/>
      <w:marLeft w:val="0"/>
      <w:marRight w:val="0"/>
      <w:marTop w:val="0"/>
      <w:marBottom w:val="0"/>
      <w:divBdr>
        <w:top w:val="none" w:sz="0" w:space="0" w:color="auto"/>
        <w:left w:val="none" w:sz="0" w:space="0" w:color="auto"/>
        <w:bottom w:val="none" w:sz="0" w:space="0" w:color="auto"/>
        <w:right w:val="none" w:sz="0" w:space="0" w:color="auto"/>
      </w:divBdr>
      <w:divsChild>
        <w:div w:id="995376289">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edrada.com.ua/article/2320-kozatsk-rozvagi-dlya-dtey-doshklnogo-vk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5871</Words>
  <Characters>3348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Атрощенко Татьяна</dc:creator>
  <cp:lastModifiedBy>Романюк Наталя</cp:lastModifiedBy>
  <cp:revision>3</cp:revision>
  <dcterms:created xsi:type="dcterms:W3CDTF">2018-05-03T13:48:00Z</dcterms:created>
  <dcterms:modified xsi:type="dcterms:W3CDTF">2018-05-11T07:42:00Z</dcterms:modified>
</cp:coreProperties>
</file>