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E54" w:rsidRPr="007663F4" w:rsidRDefault="00546E54" w:rsidP="007273B6">
      <w:pPr>
        <w:pStyle w:val="a3"/>
        <w:jc w:val="right"/>
        <w:rPr>
          <w:i/>
        </w:rPr>
      </w:pPr>
      <w:r w:rsidRPr="007663F4">
        <w:rPr>
          <w:i/>
        </w:rPr>
        <w:t xml:space="preserve">Світлана </w:t>
      </w:r>
      <w:proofErr w:type="spellStart"/>
      <w:r w:rsidRPr="007663F4">
        <w:rPr>
          <w:i/>
        </w:rPr>
        <w:t>Б</w:t>
      </w:r>
      <w:r w:rsidR="007663F4" w:rsidRPr="007663F4">
        <w:rPr>
          <w:i/>
        </w:rPr>
        <w:t>ойченко</w:t>
      </w:r>
      <w:proofErr w:type="spellEnd"/>
      <w:r w:rsidRPr="007663F4">
        <w:rPr>
          <w:i/>
        </w:rPr>
        <w:t xml:space="preserve">, </w:t>
      </w:r>
      <w:r w:rsidRPr="007663F4">
        <w:rPr>
          <w:i/>
        </w:rPr>
        <w:br/>
        <w:t xml:space="preserve">керівник гуртка «Музикування» дитячого клубу «Вогник», </w:t>
      </w:r>
      <w:r w:rsidR="006A6CBB">
        <w:rPr>
          <w:i/>
        </w:rPr>
        <w:t>Кропивницький</w:t>
      </w:r>
    </w:p>
    <w:p w:rsidR="002D7DBB" w:rsidRPr="00DA7053" w:rsidRDefault="002D7DBB" w:rsidP="00DA7053">
      <w:pPr>
        <w:spacing w:after="0"/>
        <w:rPr>
          <w:lang w:val="uk-UA"/>
        </w:rPr>
      </w:pPr>
    </w:p>
    <w:p w:rsidR="006A6CBB" w:rsidRPr="00C176C0" w:rsidRDefault="006A6CBB" w:rsidP="006A6CBB">
      <w:pPr>
        <w:pStyle w:val="1"/>
        <w:rPr>
          <w:rStyle w:val="af6"/>
        </w:rPr>
      </w:pPr>
      <w:r>
        <w:t xml:space="preserve"> </w:t>
      </w:r>
      <w:r w:rsidR="00C176C0">
        <w:fldChar w:fldCharType="begin"/>
      </w:r>
      <w:r w:rsidR="00C176C0">
        <w:instrText xml:space="preserve"> HYPERLINK "https://www.pedrada.com.ua/article/2221--muzichna-kazka-dlya-dtey-zrochka-ta-druz" </w:instrText>
      </w:r>
      <w:r w:rsidR="00C176C0">
        <w:fldChar w:fldCharType="separate"/>
      </w:r>
      <w:r w:rsidRPr="00C176C0">
        <w:rPr>
          <w:rStyle w:val="af6"/>
        </w:rPr>
        <w:t>«</w:t>
      </w:r>
      <w:proofErr w:type="spellStart"/>
      <w:proofErr w:type="gramStart"/>
      <w:r w:rsidRPr="00C176C0">
        <w:rPr>
          <w:rStyle w:val="af6"/>
        </w:rPr>
        <w:t>З</w:t>
      </w:r>
      <w:proofErr w:type="gramEnd"/>
      <w:r w:rsidRPr="00C176C0">
        <w:rPr>
          <w:rStyle w:val="af6"/>
        </w:rPr>
        <w:t>ірочка</w:t>
      </w:r>
      <w:proofErr w:type="spellEnd"/>
      <w:r w:rsidRPr="00C176C0">
        <w:rPr>
          <w:rStyle w:val="af6"/>
        </w:rPr>
        <w:t xml:space="preserve"> та </w:t>
      </w:r>
      <w:proofErr w:type="spellStart"/>
      <w:r w:rsidRPr="00C176C0">
        <w:rPr>
          <w:rStyle w:val="af6"/>
        </w:rPr>
        <w:t>її</w:t>
      </w:r>
      <w:proofErr w:type="spellEnd"/>
      <w:r w:rsidRPr="00C176C0">
        <w:rPr>
          <w:rStyle w:val="af6"/>
        </w:rPr>
        <w:t xml:space="preserve"> </w:t>
      </w:r>
      <w:proofErr w:type="spellStart"/>
      <w:r w:rsidRPr="00C176C0">
        <w:rPr>
          <w:rStyle w:val="af6"/>
        </w:rPr>
        <w:t>друзі</w:t>
      </w:r>
      <w:proofErr w:type="spellEnd"/>
      <w:r w:rsidRPr="00C176C0">
        <w:rPr>
          <w:rStyle w:val="af6"/>
        </w:rPr>
        <w:t>»</w:t>
      </w:r>
    </w:p>
    <w:p w:rsidR="00DA7053" w:rsidRPr="00C176C0" w:rsidRDefault="00DA7053" w:rsidP="006A6CBB">
      <w:pPr>
        <w:rPr>
          <w:rStyle w:val="af6"/>
          <w:b/>
          <w:bCs/>
        </w:rPr>
      </w:pPr>
    </w:p>
    <w:p w:rsidR="00546E54" w:rsidRPr="006A6CBB" w:rsidRDefault="007273B6" w:rsidP="006A6CBB">
      <w:pPr>
        <w:rPr>
          <w:b/>
          <w:lang w:val="uk-UA"/>
        </w:rPr>
      </w:pPr>
      <w:r w:rsidRPr="00C176C0">
        <w:rPr>
          <w:rStyle w:val="af6"/>
          <w:b/>
          <w:bCs/>
          <w:lang w:val="uk-UA"/>
        </w:rPr>
        <w:t>С</w:t>
      </w:r>
      <w:proofErr w:type="spellStart"/>
      <w:r w:rsidR="006A6CBB" w:rsidRPr="00C176C0">
        <w:rPr>
          <w:rStyle w:val="af6"/>
          <w:b/>
          <w:bCs/>
        </w:rPr>
        <w:t>ценарій</w:t>
      </w:r>
      <w:proofErr w:type="spellEnd"/>
      <w:r w:rsidR="006A6CBB" w:rsidRPr="00C176C0">
        <w:rPr>
          <w:rStyle w:val="af6"/>
          <w:b/>
          <w:bCs/>
        </w:rPr>
        <w:t xml:space="preserve"> </w:t>
      </w:r>
      <w:proofErr w:type="spellStart"/>
      <w:r w:rsidR="006A6CBB" w:rsidRPr="00C176C0">
        <w:rPr>
          <w:rStyle w:val="af6"/>
          <w:b/>
          <w:bCs/>
        </w:rPr>
        <w:t>музичної</w:t>
      </w:r>
      <w:proofErr w:type="spellEnd"/>
      <w:r w:rsidR="006A6CBB" w:rsidRPr="00C176C0">
        <w:rPr>
          <w:rStyle w:val="af6"/>
          <w:b/>
          <w:bCs/>
        </w:rPr>
        <w:t xml:space="preserve"> </w:t>
      </w:r>
      <w:proofErr w:type="spellStart"/>
      <w:r w:rsidR="006A6CBB" w:rsidRPr="00C176C0">
        <w:rPr>
          <w:rStyle w:val="af6"/>
          <w:b/>
          <w:bCs/>
        </w:rPr>
        <w:t>казки</w:t>
      </w:r>
      <w:proofErr w:type="spellEnd"/>
      <w:r w:rsidR="006A6CBB" w:rsidRPr="00C176C0">
        <w:rPr>
          <w:rStyle w:val="af6"/>
          <w:b/>
          <w:bCs/>
        </w:rPr>
        <w:t xml:space="preserve"> для </w:t>
      </w:r>
      <w:proofErr w:type="spellStart"/>
      <w:r w:rsidR="006A6CBB" w:rsidRPr="00C176C0">
        <w:rPr>
          <w:rStyle w:val="af6"/>
          <w:b/>
          <w:bCs/>
        </w:rPr>
        <w:t>дітей</w:t>
      </w:r>
      <w:proofErr w:type="spellEnd"/>
      <w:r w:rsidR="006A6CBB" w:rsidRPr="00C176C0">
        <w:rPr>
          <w:rStyle w:val="af6"/>
          <w:b/>
          <w:bCs/>
        </w:rPr>
        <w:t xml:space="preserve"> </w:t>
      </w:r>
      <w:proofErr w:type="spellStart"/>
      <w:r w:rsidR="006A6CBB" w:rsidRPr="00C176C0">
        <w:rPr>
          <w:rStyle w:val="af6"/>
          <w:b/>
          <w:bCs/>
        </w:rPr>
        <w:t>середньої</w:t>
      </w:r>
      <w:proofErr w:type="spellEnd"/>
      <w:r w:rsidR="006A6CBB" w:rsidRPr="00C176C0">
        <w:rPr>
          <w:rStyle w:val="af6"/>
          <w:b/>
          <w:bCs/>
        </w:rPr>
        <w:t xml:space="preserve"> та </w:t>
      </w:r>
      <w:proofErr w:type="spellStart"/>
      <w:r w:rsidR="006A6CBB" w:rsidRPr="00C176C0">
        <w:rPr>
          <w:rStyle w:val="af6"/>
          <w:b/>
          <w:bCs/>
        </w:rPr>
        <w:t>старшої</w:t>
      </w:r>
      <w:proofErr w:type="spellEnd"/>
      <w:r w:rsidR="006A6CBB" w:rsidRPr="00C176C0">
        <w:rPr>
          <w:rStyle w:val="af6"/>
          <w:b/>
          <w:bCs/>
        </w:rPr>
        <w:t xml:space="preserve"> </w:t>
      </w:r>
      <w:proofErr w:type="spellStart"/>
      <w:r w:rsidR="006A6CBB" w:rsidRPr="00C176C0">
        <w:rPr>
          <w:rStyle w:val="af6"/>
          <w:b/>
          <w:bCs/>
        </w:rPr>
        <w:t>груп</w:t>
      </w:r>
      <w:proofErr w:type="spellEnd"/>
      <w:r w:rsidR="00C176C0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fldChar w:fldCharType="end"/>
      </w:r>
      <w:bookmarkStart w:id="0" w:name="_GoBack"/>
      <w:bookmarkEnd w:id="0"/>
      <w:r w:rsidR="006A6CBB" w:rsidRPr="006A6CBB">
        <w:rPr>
          <w:b/>
        </w:rPr>
        <w:t xml:space="preserve"> </w:t>
      </w:r>
    </w:p>
    <w:p w:rsidR="00546E54" w:rsidRPr="00DA7053" w:rsidRDefault="00546E54" w:rsidP="00DA7053">
      <w:pPr>
        <w:pStyle w:val="a6"/>
      </w:pPr>
    </w:p>
    <w:p w:rsidR="00546E54" w:rsidRPr="00DA7053" w:rsidRDefault="00546E54" w:rsidP="00DA7053">
      <w:pPr>
        <w:pStyle w:val="a6"/>
        <w:ind w:firstLine="0"/>
      </w:pPr>
      <w:r w:rsidRPr="00DA7053">
        <w:t>ТЕХНІЧНЕ ОСНАЩЕННЯ:</w:t>
      </w:r>
    </w:p>
    <w:p w:rsidR="00546E54" w:rsidRPr="00DA7053" w:rsidRDefault="00546E54" w:rsidP="006A6CBB">
      <w:pPr>
        <w:pStyle w:val="aa"/>
        <w:numPr>
          <w:ilvl w:val="0"/>
          <w:numId w:val="1"/>
        </w:numPr>
      </w:pPr>
      <w:r w:rsidRPr="00DA7053">
        <w:t xml:space="preserve">CD-диск із </w:t>
      </w:r>
      <w:proofErr w:type="spellStart"/>
      <w:r w:rsidRPr="00DA7053">
        <w:t>аудіозаписами</w:t>
      </w:r>
      <w:proofErr w:type="spellEnd"/>
      <w:r w:rsidRPr="00DA7053">
        <w:t>;</w:t>
      </w:r>
    </w:p>
    <w:p w:rsidR="00546E54" w:rsidRPr="00DA7053" w:rsidRDefault="00546E54" w:rsidP="006A6CBB">
      <w:pPr>
        <w:pStyle w:val="aa"/>
        <w:numPr>
          <w:ilvl w:val="0"/>
          <w:numId w:val="1"/>
        </w:numPr>
      </w:pPr>
      <w:r w:rsidRPr="00DA7053">
        <w:t>музичний центр.</w:t>
      </w:r>
    </w:p>
    <w:p w:rsidR="00546E54" w:rsidRPr="00DA7053" w:rsidRDefault="00546E54" w:rsidP="00DA7053">
      <w:pPr>
        <w:pStyle w:val="a6"/>
      </w:pPr>
    </w:p>
    <w:p w:rsidR="00546E54" w:rsidRPr="00DA7053" w:rsidRDefault="00546E54" w:rsidP="00DA7053">
      <w:pPr>
        <w:pStyle w:val="a6"/>
        <w:ind w:firstLine="0"/>
      </w:pPr>
      <w:r w:rsidRPr="00DA7053">
        <w:t>МУЗИЧНИЙ МАТЕРІАЛ:</w:t>
      </w:r>
    </w:p>
    <w:p w:rsidR="00546E54" w:rsidRPr="00DA7053" w:rsidRDefault="00546E54" w:rsidP="007273B6">
      <w:pPr>
        <w:pStyle w:val="aa"/>
        <w:numPr>
          <w:ilvl w:val="0"/>
          <w:numId w:val="2"/>
        </w:numPr>
        <w:rPr>
          <w:i/>
          <w:iCs/>
        </w:rPr>
      </w:pPr>
      <w:r w:rsidRPr="00DA7053">
        <w:t>аудіозапис «</w:t>
      </w:r>
      <w:proofErr w:type="spellStart"/>
      <w:r w:rsidRPr="00DA7053">
        <w:t>Milky</w:t>
      </w:r>
      <w:proofErr w:type="spellEnd"/>
      <w:r w:rsidRPr="00DA7053">
        <w:t xml:space="preserve"> </w:t>
      </w:r>
      <w:proofErr w:type="spellStart"/>
      <w:r w:rsidRPr="00DA7053">
        <w:t>Way</w:t>
      </w:r>
      <w:proofErr w:type="spellEnd"/>
      <w:r w:rsidRPr="00DA7053">
        <w:t xml:space="preserve">», музика </w:t>
      </w:r>
      <w:proofErr w:type="spellStart"/>
      <w:r w:rsidRPr="00DA7053">
        <w:t>Кітаро</w:t>
      </w:r>
      <w:proofErr w:type="spellEnd"/>
      <w:r w:rsidRPr="00DA7053">
        <w:t xml:space="preserve"> </w:t>
      </w:r>
      <w:r w:rsidRPr="00DA7053">
        <w:rPr>
          <w:i/>
          <w:iCs/>
        </w:rPr>
        <w:t>(</w:t>
      </w:r>
      <w:proofErr w:type="spellStart"/>
      <w:r w:rsidRPr="00DA7053">
        <w:rPr>
          <w:i/>
          <w:iCs/>
        </w:rPr>
        <w:t>Kitaro</w:t>
      </w:r>
      <w:proofErr w:type="spellEnd"/>
      <w:r w:rsidRPr="00DA7053">
        <w:rPr>
          <w:i/>
          <w:iCs/>
        </w:rPr>
        <w:t>)</w:t>
      </w:r>
      <w:r w:rsidRPr="00DA7053">
        <w:t>;</w:t>
      </w:r>
    </w:p>
    <w:p w:rsidR="00546E54" w:rsidRPr="00DA7053" w:rsidRDefault="00546E54" w:rsidP="007273B6">
      <w:pPr>
        <w:pStyle w:val="aa"/>
        <w:numPr>
          <w:ilvl w:val="0"/>
          <w:numId w:val="2"/>
        </w:numPr>
        <w:rPr>
          <w:i/>
          <w:iCs/>
        </w:rPr>
      </w:pPr>
      <w:r w:rsidRPr="00DA7053">
        <w:t xml:space="preserve">аудіозапис «Гавот» Франсуа Жозефа </w:t>
      </w:r>
      <w:proofErr w:type="spellStart"/>
      <w:r w:rsidRPr="00DA7053">
        <w:t>Госсека</w:t>
      </w:r>
      <w:proofErr w:type="spellEnd"/>
      <w:r w:rsidRPr="00DA7053">
        <w:t xml:space="preserve"> </w:t>
      </w:r>
      <w:r w:rsidRPr="00DA7053">
        <w:rPr>
          <w:i/>
          <w:iCs/>
        </w:rPr>
        <w:t>(</w:t>
      </w:r>
      <w:proofErr w:type="spellStart"/>
      <w:r w:rsidRPr="00DA7053">
        <w:rPr>
          <w:i/>
          <w:iCs/>
        </w:rPr>
        <w:t>François-Joseph</w:t>
      </w:r>
      <w:proofErr w:type="spellEnd"/>
      <w:r w:rsidRPr="00DA7053">
        <w:rPr>
          <w:i/>
          <w:iCs/>
        </w:rPr>
        <w:t xml:space="preserve"> </w:t>
      </w:r>
      <w:proofErr w:type="spellStart"/>
      <w:r w:rsidRPr="00DA7053">
        <w:rPr>
          <w:i/>
          <w:iCs/>
        </w:rPr>
        <w:t>Gossec</w:t>
      </w:r>
      <w:proofErr w:type="spellEnd"/>
      <w:r w:rsidRPr="00DA7053">
        <w:rPr>
          <w:i/>
          <w:iCs/>
        </w:rPr>
        <w:t>)</w:t>
      </w:r>
      <w:r w:rsidRPr="00DA7053">
        <w:t>;</w:t>
      </w:r>
    </w:p>
    <w:p w:rsidR="00546E54" w:rsidRPr="00DA7053" w:rsidRDefault="00546E54" w:rsidP="007273B6">
      <w:pPr>
        <w:pStyle w:val="aa"/>
        <w:numPr>
          <w:ilvl w:val="0"/>
          <w:numId w:val="2"/>
        </w:numPr>
        <w:rPr>
          <w:i/>
          <w:iCs/>
        </w:rPr>
      </w:pPr>
      <w:r w:rsidRPr="00DA7053">
        <w:t xml:space="preserve">аудіозапис «Віщий птах» з фортепіанного циклу «Лісові сцени» Роберта </w:t>
      </w:r>
      <w:proofErr w:type="spellStart"/>
      <w:r w:rsidRPr="00DA7053">
        <w:t>Шумана</w:t>
      </w:r>
      <w:proofErr w:type="spellEnd"/>
      <w:r w:rsidRPr="00DA7053">
        <w:t xml:space="preserve"> </w:t>
      </w:r>
      <w:r w:rsidRPr="00DA7053">
        <w:rPr>
          <w:i/>
          <w:iCs/>
        </w:rPr>
        <w:t>(</w:t>
      </w:r>
      <w:proofErr w:type="spellStart"/>
      <w:r w:rsidRPr="00DA7053">
        <w:rPr>
          <w:i/>
          <w:iCs/>
        </w:rPr>
        <w:t>Robert</w:t>
      </w:r>
      <w:proofErr w:type="spellEnd"/>
      <w:r w:rsidRPr="00DA7053">
        <w:rPr>
          <w:i/>
          <w:iCs/>
        </w:rPr>
        <w:t xml:space="preserve"> </w:t>
      </w:r>
      <w:proofErr w:type="spellStart"/>
      <w:r w:rsidRPr="00DA7053">
        <w:rPr>
          <w:i/>
          <w:iCs/>
        </w:rPr>
        <w:t>Schumann</w:t>
      </w:r>
      <w:proofErr w:type="spellEnd"/>
      <w:r w:rsidRPr="00DA7053">
        <w:rPr>
          <w:i/>
          <w:iCs/>
        </w:rPr>
        <w:t>)</w:t>
      </w:r>
      <w:r w:rsidRPr="00DA7053">
        <w:t>;</w:t>
      </w:r>
    </w:p>
    <w:p w:rsidR="00546E54" w:rsidRPr="00DA7053" w:rsidRDefault="00546E54" w:rsidP="007273B6">
      <w:pPr>
        <w:pStyle w:val="aa"/>
        <w:numPr>
          <w:ilvl w:val="0"/>
          <w:numId w:val="2"/>
        </w:numPr>
        <w:rPr>
          <w:i/>
          <w:iCs/>
        </w:rPr>
      </w:pPr>
      <w:r w:rsidRPr="00DA7053">
        <w:t xml:space="preserve">п’єса «Гавот» з фортепіанного циклу «Танці ляльок» Дмитра </w:t>
      </w:r>
      <w:proofErr w:type="spellStart"/>
      <w:r w:rsidRPr="00DA7053">
        <w:t>Шостаковича</w:t>
      </w:r>
      <w:proofErr w:type="spellEnd"/>
      <w:r w:rsidRPr="00DA7053">
        <w:t>;</w:t>
      </w:r>
    </w:p>
    <w:p w:rsidR="00546E54" w:rsidRPr="00DA7053" w:rsidRDefault="00546E54" w:rsidP="007273B6">
      <w:pPr>
        <w:pStyle w:val="aa"/>
        <w:numPr>
          <w:ilvl w:val="0"/>
          <w:numId w:val="2"/>
        </w:numPr>
        <w:rPr>
          <w:i/>
          <w:iCs/>
        </w:rPr>
      </w:pPr>
      <w:r w:rsidRPr="00DA7053">
        <w:t>п’єси «Скакалочка», «Дощик» з фортепіанного циклу «Двадцять чотири дитячі п’єси» Віктора Косенка;</w:t>
      </w:r>
    </w:p>
    <w:p w:rsidR="00546E54" w:rsidRPr="00DA7053" w:rsidRDefault="00546E54" w:rsidP="007273B6">
      <w:pPr>
        <w:pStyle w:val="aa"/>
        <w:numPr>
          <w:ilvl w:val="0"/>
          <w:numId w:val="2"/>
        </w:numPr>
      </w:pPr>
      <w:r w:rsidRPr="00DA7053">
        <w:t xml:space="preserve">аудіозапис п’єси «Місячне сяйво» Клода Дебюссі </w:t>
      </w:r>
      <w:r w:rsidRPr="00DA7053">
        <w:rPr>
          <w:i/>
          <w:iCs/>
        </w:rPr>
        <w:t>(</w:t>
      </w:r>
      <w:proofErr w:type="spellStart"/>
      <w:r w:rsidRPr="00DA7053">
        <w:rPr>
          <w:i/>
          <w:iCs/>
        </w:rPr>
        <w:t>Claude</w:t>
      </w:r>
      <w:proofErr w:type="spellEnd"/>
      <w:r w:rsidRPr="00DA7053">
        <w:rPr>
          <w:i/>
          <w:iCs/>
        </w:rPr>
        <w:t xml:space="preserve"> </w:t>
      </w:r>
      <w:proofErr w:type="spellStart"/>
      <w:r w:rsidRPr="00DA7053">
        <w:rPr>
          <w:i/>
          <w:iCs/>
        </w:rPr>
        <w:t>Debussy</w:t>
      </w:r>
      <w:proofErr w:type="spellEnd"/>
      <w:r w:rsidRPr="00DA7053">
        <w:rPr>
          <w:i/>
          <w:iCs/>
        </w:rPr>
        <w:t>)</w:t>
      </w:r>
      <w:r w:rsidRPr="00DA7053">
        <w:t>;</w:t>
      </w:r>
    </w:p>
    <w:p w:rsidR="00546E54" w:rsidRPr="00DA7053" w:rsidRDefault="00546E54" w:rsidP="007273B6">
      <w:pPr>
        <w:pStyle w:val="aa"/>
        <w:numPr>
          <w:ilvl w:val="0"/>
          <w:numId w:val="2"/>
        </w:numPr>
        <w:rPr>
          <w:lang w:val="ru-RU"/>
        </w:rPr>
      </w:pPr>
      <w:r w:rsidRPr="00DA7053">
        <w:t xml:space="preserve">аудіозапис «Полька» з «Балетної сюїти № 1» Дмитра </w:t>
      </w:r>
      <w:proofErr w:type="spellStart"/>
      <w:r w:rsidRPr="00DA7053">
        <w:t>Шостаковича</w:t>
      </w:r>
      <w:proofErr w:type="spellEnd"/>
      <w:r w:rsidRPr="00DA7053">
        <w:t>.</w:t>
      </w:r>
    </w:p>
    <w:p w:rsidR="00DA7053" w:rsidRPr="00DA7053" w:rsidRDefault="00DA7053" w:rsidP="00DA7053">
      <w:pPr>
        <w:pStyle w:val="aa"/>
        <w:ind w:left="0"/>
        <w:rPr>
          <w:lang w:val="ru-RU"/>
        </w:rPr>
      </w:pPr>
    </w:p>
    <w:p w:rsidR="00546E54" w:rsidRPr="00DA7053" w:rsidRDefault="00546E54" w:rsidP="00DA7053">
      <w:pPr>
        <w:pStyle w:val="a6"/>
        <w:ind w:firstLine="0"/>
      </w:pPr>
      <w:r w:rsidRPr="00DA7053">
        <w:t>МУЗИЧНІ ІНСТРУМЕНТИ:</w:t>
      </w:r>
    </w:p>
    <w:p w:rsidR="00546E54" w:rsidRPr="00DA7053" w:rsidRDefault="00546E54" w:rsidP="007273B6">
      <w:pPr>
        <w:pStyle w:val="aa"/>
        <w:numPr>
          <w:ilvl w:val="0"/>
          <w:numId w:val="3"/>
        </w:numPr>
      </w:pPr>
      <w:proofErr w:type="spellStart"/>
      <w:r w:rsidRPr="00DA7053">
        <w:t>звуковисотні</w:t>
      </w:r>
      <w:proofErr w:type="spellEnd"/>
      <w:r w:rsidRPr="00DA7053">
        <w:t xml:space="preserve"> інструменти — металофони, свищики;</w:t>
      </w:r>
    </w:p>
    <w:p w:rsidR="00546E54" w:rsidRPr="00DA7053" w:rsidRDefault="00546E54" w:rsidP="007273B6">
      <w:pPr>
        <w:pStyle w:val="aa"/>
        <w:numPr>
          <w:ilvl w:val="0"/>
          <w:numId w:val="3"/>
        </w:numPr>
      </w:pPr>
      <w:r w:rsidRPr="00DA7053">
        <w:t xml:space="preserve">шумові інструменти — трикутник, </w:t>
      </w:r>
      <w:proofErr w:type="spellStart"/>
      <w:r w:rsidRPr="00DA7053">
        <w:t>маракаси</w:t>
      </w:r>
      <w:proofErr w:type="spellEnd"/>
      <w:r w:rsidRPr="00DA7053">
        <w:t>, бубни, бубонці, дерев’яні палички, тарілка;</w:t>
      </w:r>
    </w:p>
    <w:p w:rsidR="00546E54" w:rsidRPr="00DA7053" w:rsidRDefault="00546E54" w:rsidP="007273B6">
      <w:pPr>
        <w:pStyle w:val="aa"/>
        <w:numPr>
          <w:ilvl w:val="0"/>
          <w:numId w:val="3"/>
        </w:numPr>
      </w:pPr>
      <w:r w:rsidRPr="00DA7053">
        <w:t>саморобні інструменти — мішура або інші «</w:t>
      </w:r>
      <w:proofErr w:type="spellStart"/>
      <w:r w:rsidRPr="00DA7053">
        <w:t>шурхотунчики</w:t>
      </w:r>
      <w:proofErr w:type="spellEnd"/>
      <w:r w:rsidRPr="00DA7053">
        <w:t>».</w:t>
      </w:r>
    </w:p>
    <w:p w:rsidR="00DA7053" w:rsidRPr="00DA7053" w:rsidRDefault="00DA7053" w:rsidP="00DA7053">
      <w:pPr>
        <w:pStyle w:val="ac"/>
        <w:spacing w:before="0" w:after="0"/>
        <w:rPr>
          <w:lang w:val="ru-RU"/>
        </w:rPr>
      </w:pPr>
    </w:p>
    <w:p w:rsidR="00546E54" w:rsidRPr="00DA7053" w:rsidRDefault="00546E54" w:rsidP="00DA7053">
      <w:pPr>
        <w:pStyle w:val="ac"/>
        <w:spacing w:before="0" w:after="0"/>
        <w:rPr>
          <w:lang w:val="ru-RU"/>
        </w:rPr>
      </w:pPr>
      <w:r w:rsidRPr="00DA7053">
        <w:t>Звучить аудіозапис на вибір музичного керівника. Діти заходять до музичної зали, вітаються з музичним керівником і Казкаркою, сідають на свої місця.</w:t>
      </w:r>
    </w:p>
    <w:p w:rsidR="00DA7053" w:rsidRPr="00DA7053" w:rsidRDefault="00DA7053" w:rsidP="00DA7053">
      <w:pPr>
        <w:pStyle w:val="ac"/>
        <w:spacing w:before="0" w:after="0"/>
        <w:rPr>
          <w:lang w:val="ru-RU"/>
        </w:rPr>
      </w:pPr>
    </w:p>
    <w:p w:rsidR="00546E54" w:rsidRPr="00DA7053" w:rsidRDefault="00546E54" w:rsidP="00DA7053">
      <w:pPr>
        <w:pStyle w:val="a6"/>
      </w:pPr>
      <w:r w:rsidRPr="00DA7053">
        <w:rPr>
          <w:b/>
          <w:bCs/>
        </w:rPr>
        <w:t>Казкарка:</w:t>
      </w:r>
      <w:r w:rsidRPr="00DA7053">
        <w:t xml:space="preserve"> Діти, сьогодні я розкажу вам казку про маленьку Зірочку, якій дуже хотілося знайти друзів на Землі. Цікаво вам послухати? </w:t>
      </w:r>
      <w:r w:rsidRPr="00DA7053">
        <w:rPr>
          <w:i/>
          <w:iCs/>
        </w:rPr>
        <w:t>(Ствердні відповіді дітей.)</w:t>
      </w:r>
      <w:r w:rsidRPr="00DA7053">
        <w:t xml:space="preserve"> Але ви маєте мені допомогти, адже без вас казка не складеться. Згодні? </w:t>
      </w:r>
      <w:r w:rsidRPr="00DA7053">
        <w:rPr>
          <w:i/>
          <w:iCs/>
        </w:rPr>
        <w:t xml:space="preserve">(Діти: «Так!».) </w:t>
      </w:r>
      <w:r w:rsidRPr="00DA7053">
        <w:t>Тоді розпочинаймо! Отже, у далекому холодному космосі народилася маленька яскрава Зірочка.</w:t>
      </w:r>
    </w:p>
    <w:p w:rsidR="00DA7053" w:rsidRPr="00DA7053" w:rsidRDefault="00DA7053" w:rsidP="00DA7053">
      <w:pPr>
        <w:pStyle w:val="ac"/>
        <w:spacing w:before="0" w:after="0"/>
        <w:rPr>
          <w:lang w:val="ru-RU"/>
        </w:rPr>
      </w:pPr>
    </w:p>
    <w:p w:rsidR="00546E54" w:rsidRPr="00DA7053" w:rsidRDefault="00546E54" w:rsidP="00DA7053">
      <w:pPr>
        <w:pStyle w:val="ac"/>
        <w:spacing w:before="0" w:after="0"/>
      </w:pPr>
      <w:r w:rsidRPr="00DA7053">
        <w:t>Музичний керівник виконує на металофоні або трикутнику тему народження Зірочки. До музичної зали заходить Зірочка, виконує імпровізовані танцювальні рухи, потім сідає поміж дітьми і надалі бере участь у дії.</w:t>
      </w:r>
    </w:p>
    <w:p w:rsidR="00DA7053" w:rsidRPr="00DA7053" w:rsidRDefault="00DA7053" w:rsidP="00DA7053">
      <w:pPr>
        <w:pStyle w:val="ac"/>
        <w:spacing w:before="0" w:after="0"/>
      </w:pPr>
    </w:p>
    <w:p w:rsidR="00546E54" w:rsidRPr="00DA7053" w:rsidRDefault="00546E54" w:rsidP="00DA7053">
      <w:pPr>
        <w:pStyle w:val="a6"/>
      </w:pPr>
      <w:r w:rsidRPr="00DA7053">
        <w:rPr>
          <w:b/>
          <w:bCs/>
        </w:rPr>
        <w:t xml:space="preserve">Казкарка: </w:t>
      </w:r>
      <w:r w:rsidRPr="00DA7053">
        <w:t xml:space="preserve">Через те, що вона була зовсім маленька, Зірочка не мала змоги подорожувати далеко від дому. Тому вона лише захоплено спостерігала за тим, як гралися старші Зорі: вони заводили хороводи, шикувались у різні сузір’я та грали в піжмурки, виблискуючи по черзі в темряві. </w:t>
      </w:r>
      <w:r w:rsidRPr="00DA7053">
        <w:rPr>
          <w:i/>
          <w:iCs/>
        </w:rPr>
        <w:t>(Діти виконують імпровізацію на металофонах.</w:t>
      </w:r>
      <w:r w:rsidRPr="00DA7053">
        <w:t xml:space="preserve">) Та найбільше Зірочці подобалось, причаївшись, слухати кришталевий зоряний хор. </w:t>
      </w:r>
      <w:r w:rsidRPr="00DA7053">
        <w:rPr>
          <w:i/>
          <w:iCs/>
        </w:rPr>
        <w:t>(Звучить аудіозапис «</w:t>
      </w:r>
      <w:proofErr w:type="spellStart"/>
      <w:r w:rsidRPr="00DA7053">
        <w:rPr>
          <w:i/>
          <w:iCs/>
        </w:rPr>
        <w:t>Milky</w:t>
      </w:r>
      <w:proofErr w:type="spellEnd"/>
      <w:r w:rsidRPr="00DA7053">
        <w:rPr>
          <w:i/>
          <w:iCs/>
        </w:rPr>
        <w:t xml:space="preserve"> </w:t>
      </w:r>
      <w:proofErr w:type="spellStart"/>
      <w:r w:rsidRPr="00DA7053">
        <w:rPr>
          <w:i/>
          <w:iCs/>
        </w:rPr>
        <w:t>Way</w:t>
      </w:r>
      <w:proofErr w:type="spellEnd"/>
      <w:r w:rsidRPr="00DA7053">
        <w:rPr>
          <w:i/>
          <w:iCs/>
        </w:rPr>
        <w:t xml:space="preserve">», музика </w:t>
      </w:r>
      <w:proofErr w:type="spellStart"/>
      <w:r w:rsidRPr="00DA7053">
        <w:rPr>
          <w:i/>
          <w:iCs/>
        </w:rPr>
        <w:t>Кітаро</w:t>
      </w:r>
      <w:proofErr w:type="spellEnd"/>
      <w:r w:rsidRPr="00DA7053">
        <w:t>). Маленька Зірочка мріяла про те, як вона підросте і буде грати й танцювати разом з іншими.</w:t>
      </w:r>
    </w:p>
    <w:p w:rsidR="00546E54" w:rsidRPr="00DA7053" w:rsidRDefault="00546E54" w:rsidP="00DA7053">
      <w:pPr>
        <w:pStyle w:val="a6"/>
      </w:pPr>
      <w:r w:rsidRPr="00DA7053">
        <w:t xml:space="preserve">Одного разу Зірочка побачила, що до неї наближається поважна тітонька Комета. </w:t>
      </w:r>
      <w:r w:rsidRPr="00DA7053">
        <w:rPr>
          <w:i/>
          <w:iCs/>
        </w:rPr>
        <w:t>(Діти шурхотять новорічною мішурою.</w:t>
      </w:r>
      <w:r w:rsidRPr="00DA7053">
        <w:t xml:space="preserve">) Кмітлива Зірочка дуже зраділа надзвичайній гості та щодуху вистрибнула їй назустріч. Міцно вхопившись за хвіст тітоньки Комети, Зірочка стрімко полетіла за нею! </w:t>
      </w:r>
      <w:r w:rsidRPr="00DA7053">
        <w:rPr>
          <w:i/>
          <w:iCs/>
        </w:rPr>
        <w:t>(Виконують стрімкі висхідні глісандо на металофоні.</w:t>
      </w:r>
      <w:r w:rsidRPr="00DA7053">
        <w:t>)</w:t>
      </w:r>
    </w:p>
    <w:p w:rsidR="00546E54" w:rsidRPr="00DA7053" w:rsidRDefault="00546E54" w:rsidP="00DA7053">
      <w:pPr>
        <w:pStyle w:val="a6"/>
      </w:pPr>
      <w:r w:rsidRPr="00DA7053">
        <w:t xml:space="preserve">Пролітаючи повз різні небесні тіла, Зірочка зачаровано слухала музику Космосу. Тепер вона мала змогу почути незнайомі звуки, які раніше були від неї дуже далеко. Діти, що ж почула Зірочка? </w:t>
      </w:r>
      <w:r w:rsidRPr="00DA7053">
        <w:rPr>
          <w:i/>
          <w:iCs/>
        </w:rPr>
        <w:t xml:space="preserve">(Відповіді дітей.) </w:t>
      </w:r>
      <w:r w:rsidRPr="00DA7053">
        <w:t>Нумо і ми заграймо у справжньому космічному ансамблі.</w:t>
      </w:r>
    </w:p>
    <w:p w:rsidR="00DA7053" w:rsidRPr="00DA7053" w:rsidRDefault="00DA7053" w:rsidP="00DA7053">
      <w:pPr>
        <w:pStyle w:val="ac"/>
        <w:spacing w:before="0" w:after="0"/>
        <w:rPr>
          <w:lang w:val="ru-RU"/>
        </w:rPr>
      </w:pPr>
    </w:p>
    <w:p w:rsidR="00546E54" w:rsidRPr="00DA7053" w:rsidRDefault="00546E54" w:rsidP="00DA7053">
      <w:pPr>
        <w:pStyle w:val="ac"/>
        <w:spacing w:before="0" w:after="0"/>
        <w:rPr>
          <w:lang w:val="ru-RU"/>
        </w:rPr>
      </w:pPr>
      <w:r w:rsidRPr="00DA7053">
        <w:t>Музичний керівник роздає дітям музичні інструменти для ансамблевої гри.</w:t>
      </w:r>
    </w:p>
    <w:p w:rsidR="00DA7053" w:rsidRPr="00DA7053" w:rsidRDefault="00DA7053" w:rsidP="00DA7053">
      <w:pPr>
        <w:pStyle w:val="ac"/>
        <w:spacing w:before="0" w:after="0"/>
        <w:rPr>
          <w:lang w:val="ru-RU"/>
        </w:rPr>
      </w:pPr>
    </w:p>
    <w:p w:rsidR="00546E54" w:rsidRPr="00DA7053" w:rsidRDefault="00546E54" w:rsidP="00DA7053">
      <w:pPr>
        <w:pStyle w:val="a6"/>
        <w:ind w:firstLine="0"/>
        <w:jc w:val="center"/>
        <w:rPr>
          <w:b/>
          <w:bCs/>
          <w:lang w:val="ru-RU"/>
        </w:rPr>
      </w:pPr>
      <w:r w:rsidRPr="00DA7053">
        <w:rPr>
          <w:b/>
          <w:bCs/>
        </w:rPr>
        <w:t>Ансамблева гра «Музика Космосу»</w:t>
      </w:r>
    </w:p>
    <w:p w:rsidR="00DA7053" w:rsidRPr="00DA7053" w:rsidRDefault="00DA7053" w:rsidP="00DA7053">
      <w:pPr>
        <w:pStyle w:val="a6"/>
        <w:ind w:firstLine="0"/>
        <w:jc w:val="center"/>
        <w:rPr>
          <w:b/>
          <w:bCs/>
          <w:lang w:val="ru-RU"/>
        </w:rPr>
      </w:pPr>
    </w:p>
    <w:p w:rsidR="00546E54" w:rsidRPr="00DA7053" w:rsidRDefault="00546E54" w:rsidP="00DA7053">
      <w:pPr>
        <w:pStyle w:val="a6"/>
      </w:pPr>
      <w:r w:rsidRPr="00DA7053">
        <w:t xml:space="preserve">Звучить «Гавот» Франсуа Жозефа </w:t>
      </w:r>
      <w:proofErr w:type="spellStart"/>
      <w:r w:rsidRPr="00DA7053">
        <w:t>Госсека</w:t>
      </w:r>
      <w:proofErr w:type="spellEnd"/>
      <w:r w:rsidRPr="00DA7053">
        <w:t xml:space="preserve"> в </w:t>
      </w:r>
      <w:proofErr w:type="spellStart"/>
      <w:r w:rsidRPr="00DA7053">
        <w:t>аудіозаписі</w:t>
      </w:r>
      <w:proofErr w:type="spellEnd"/>
      <w:r w:rsidRPr="00DA7053">
        <w:t xml:space="preserve"> або у виконанні музичного керівника. Діти по черзі грають на музичних інструментах один рівномірний ритмічний рисунок. Починає трикутник («зорі»), продовжує тарілка («планети»), потім підключаються металофони (глісандо — «метеорити і </w:t>
      </w:r>
      <w:proofErr w:type="spellStart"/>
      <w:r w:rsidRPr="00DA7053">
        <w:t>коменти</w:t>
      </w:r>
      <w:proofErr w:type="spellEnd"/>
      <w:r w:rsidRPr="00DA7053">
        <w:t xml:space="preserve">»). Діти завершують ансамблеве виконання </w:t>
      </w:r>
      <w:proofErr w:type="spellStart"/>
      <w:r w:rsidRPr="00DA7053">
        <w:t>tutti</w:t>
      </w:r>
      <w:proofErr w:type="spellEnd"/>
      <w:r w:rsidRPr="00DA7053">
        <w:t xml:space="preserve"> («вся галактика»).</w:t>
      </w:r>
    </w:p>
    <w:p w:rsidR="00546E54" w:rsidRPr="00DA7053" w:rsidRDefault="00546E54" w:rsidP="00DA7053">
      <w:pPr>
        <w:pStyle w:val="a6"/>
      </w:pPr>
    </w:p>
    <w:p w:rsidR="00546E54" w:rsidRPr="00DA7053" w:rsidRDefault="00546E54" w:rsidP="00DA7053">
      <w:pPr>
        <w:pStyle w:val="a6"/>
      </w:pPr>
      <w:r w:rsidRPr="00DA7053">
        <w:rPr>
          <w:b/>
          <w:bCs/>
        </w:rPr>
        <w:t xml:space="preserve">Казкарка: </w:t>
      </w:r>
      <w:r w:rsidRPr="00DA7053">
        <w:t xml:space="preserve">У певну мить Зірочка по­мітила великий астероїд і хотіла розгледіти його краще, але не втрималася й зірвалася прямо вниз! </w:t>
      </w:r>
      <w:r w:rsidRPr="00DA7053">
        <w:rPr>
          <w:i/>
          <w:iCs/>
        </w:rPr>
        <w:t>(Виконують низ­хідні глісандо на металофоні.)</w:t>
      </w:r>
      <w:r w:rsidRPr="00DA7053">
        <w:t xml:space="preserve"> Хвіст тітоньки Комети віддалявся, яскраво сяючи, вона ніби розчинялася в повітрі, аж поки геть не зникла. Зірочка опинилась у зовсім незнайомому їй місці.</w:t>
      </w:r>
    </w:p>
    <w:p w:rsidR="00546E54" w:rsidRPr="00DA7053" w:rsidRDefault="00546E54" w:rsidP="00DA7053">
      <w:pPr>
        <w:pStyle w:val="a6"/>
        <w:rPr>
          <w:lang w:val="ru-RU"/>
        </w:rPr>
      </w:pPr>
      <w:r w:rsidRPr="00DA7053">
        <w:t>Зірочка сиділа на листочку, що гойдав вітерець, і роздивлялася навкруги. Вона пригадувала історії, які розповідала їй матуся, — казки про далеку блакитну планету з дивною назвою «Земля», про її мешканців — незнаних птахів та звірів, про великі дерева і маленькі рослини, що на ній ростуть. Зірочка зрозуміла, що вона опинилася саме на Землі. І їй тут дуже сподобалось! Навколо з дерев лунали дивовижні звуки. «Мабуть, це птахи, — вирішила Зірочка, — адже саме вони живуть на деревах». Птахи то пересвистувались одне з одним, то перестукувалися, то раптом лунало веселе «тьох-тьох», то дещо стурбоване «</w:t>
      </w:r>
      <w:proofErr w:type="spellStart"/>
      <w:r w:rsidRPr="00DA7053">
        <w:t>каррр</w:t>
      </w:r>
      <w:proofErr w:type="spellEnd"/>
      <w:r w:rsidRPr="00DA7053">
        <w:t xml:space="preserve">, </w:t>
      </w:r>
      <w:proofErr w:type="spellStart"/>
      <w:r w:rsidRPr="00DA7053">
        <w:t>каррр</w:t>
      </w:r>
      <w:proofErr w:type="spellEnd"/>
      <w:r w:rsidRPr="00DA7053">
        <w:t>». Діти, а яких ви знаєте птахів? Як вони співають?</w:t>
      </w:r>
    </w:p>
    <w:p w:rsidR="00DA7053" w:rsidRPr="00DA7053" w:rsidRDefault="00DA7053" w:rsidP="00DA7053">
      <w:pPr>
        <w:pStyle w:val="a6"/>
        <w:rPr>
          <w:lang w:val="ru-RU"/>
        </w:rPr>
      </w:pPr>
    </w:p>
    <w:p w:rsidR="00546E54" w:rsidRPr="00DA7053" w:rsidRDefault="00546E54" w:rsidP="00DA7053">
      <w:pPr>
        <w:pStyle w:val="ac"/>
        <w:spacing w:before="0" w:after="0"/>
        <w:rPr>
          <w:lang w:val="ru-RU"/>
        </w:rPr>
      </w:pPr>
      <w:r w:rsidRPr="00DA7053">
        <w:t>Діти називають птахів й імітують звуки, що їм притаманні. Зокрема: соловейко — «віть-віть», горобчик — «</w:t>
      </w:r>
      <w:proofErr w:type="spellStart"/>
      <w:r w:rsidRPr="00DA7053">
        <w:t>цвінь</w:t>
      </w:r>
      <w:proofErr w:type="spellEnd"/>
      <w:r w:rsidRPr="00DA7053">
        <w:t>-цвірінь», сич — «угу-угу», ворона — «</w:t>
      </w:r>
      <w:proofErr w:type="spellStart"/>
      <w:r w:rsidRPr="00DA7053">
        <w:t>карр-карр</w:t>
      </w:r>
      <w:proofErr w:type="spellEnd"/>
      <w:r w:rsidRPr="00DA7053">
        <w:t>», зозуля — «ку-ку», дятел — «тук-тук». Відтак кожен із дітей обирає для себе певну пташку для наступної гри.</w:t>
      </w:r>
    </w:p>
    <w:p w:rsidR="00DA7053" w:rsidRPr="00DA7053" w:rsidRDefault="00DA7053" w:rsidP="00DA7053">
      <w:pPr>
        <w:pStyle w:val="ac"/>
        <w:spacing w:before="0" w:after="0"/>
        <w:rPr>
          <w:lang w:val="ru-RU"/>
        </w:rPr>
      </w:pPr>
    </w:p>
    <w:p w:rsidR="00546E54" w:rsidRPr="00DA7053" w:rsidRDefault="00546E54" w:rsidP="00DA7053">
      <w:pPr>
        <w:pStyle w:val="a6"/>
      </w:pPr>
      <w:r w:rsidRPr="00DA7053">
        <w:rPr>
          <w:b/>
          <w:bCs/>
        </w:rPr>
        <w:t xml:space="preserve">Казкарка: </w:t>
      </w:r>
      <w:r w:rsidRPr="00DA7053">
        <w:t>Зірочка дедалі більше захоплювалася пташиним хором і, зрештою, їй дуже захотілося долучитися до співу. Вона почала тихесенько підспівувати.</w:t>
      </w:r>
    </w:p>
    <w:p w:rsidR="00DA7053" w:rsidRPr="00DA7053" w:rsidRDefault="00DA7053" w:rsidP="00DA7053">
      <w:pPr>
        <w:pStyle w:val="ac"/>
        <w:spacing w:before="0" w:after="0"/>
        <w:rPr>
          <w:lang w:val="ru-RU"/>
        </w:rPr>
      </w:pPr>
    </w:p>
    <w:p w:rsidR="00546E54" w:rsidRPr="00DA7053" w:rsidRDefault="00546E54" w:rsidP="00DA7053">
      <w:pPr>
        <w:pStyle w:val="ac"/>
        <w:spacing w:before="0" w:after="0"/>
        <w:rPr>
          <w:lang w:val="ru-RU"/>
        </w:rPr>
      </w:pPr>
      <w:r w:rsidRPr="00DA7053">
        <w:t>Музичний керівник з дітьми створюють звукову картину «Пташиний хор».</w:t>
      </w:r>
    </w:p>
    <w:p w:rsidR="00DA7053" w:rsidRPr="00DA7053" w:rsidRDefault="00DA7053" w:rsidP="00DA7053">
      <w:pPr>
        <w:pStyle w:val="ac"/>
        <w:spacing w:before="0" w:after="0"/>
        <w:rPr>
          <w:b/>
          <w:bCs/>
          <w:lang w:val="ru-RU"/>
        </w:rPr>
      </w:pPr>
    </w:p>
    <w:p w:rsidR="00546E54" w:rsidRPr="00DA7053" w:rsidRDefault="00546E54" w:rsidP="00DA7053">
      <w:pPr>
        <w:pStyle w:val="a6"/>
        <w:ind w:firstLine="0"/>
        <w:jc w:val="center"/>
        <w:rPr>
          <w:b/>
          <w:bCs/>
          <w:lang w:val="ru-RU"/>
        </w:rPr>
      </w:pPr>
      <w:r w:rsidRPr="00DA7053">
        <w:rPr>
          <w:b/>
          <w:bCs/>
        </w:rPr>
        <w:t>Звукова картина «Пташиний хор»</w:t>
      </w:r>
    </w:p>
    <w:p w:rsidR="00DA7053" w:rsidRPr="00DA7053" w:rsidRDefault="00DA7053" w:rsidP="00DA7053">
      <w:pPr>
        <w:pStyle w:val="a6"/>
        <w:ind w:firstLine="0"/>
        <w:jc w:val="center"/>
        <w:rPr>
          <w:b/>
          <w:bCs/>
          <w:lang w:val="ru-RU"/>
        </w:rPr>
      </w:pPr>
    </w:p>
    <w:p w:rsidR="00546E54" w:rsidRPr="00DA7053" w:rsidRDefault="00546E54" w:rsidP="00DA7053">
      <w:pPr>
        <w:pStyle w:val="a6"/>
      </w:pPr>
      <w:r w:rsidRPr="00DA7053">
        <w:t xml:space="preserve">Звучить аудіозапис «Віщий птах» з фортепіанного циклу «Лісові сцени» Роберта </w:t>
      </w:r>
      <w:proofErr w:type="spellStart"/>
      <w:r w:rsidRPr="00DA7053">
        <w:t>Шумана</w:t>
      </w:r>
      <w:proofErr w:type="spellEnd"/>
      <w:r w:rsidRPr="00DA7053">
        <w:t>. Діти рухаються навколо Зірочки, виконуючи імпровізовані рухи («як птахи») і промовляючи звуки обраних пташок. Музичний керівник може звернути увагу дітей на те, що рух пташки залежить від її розміру, розмаху крил тощо, тобто кожна має різний характер рухів. У процесі творення звукової картини важливо налаштувати дітей на необхідність не лише відтворювати звуки, а й водночас при­слуховуватися до загального звучання. Зірочка імпровізовано підігрує «пташиному хору» на трикутнику.</w:t>
      </w:r>
    </w:p>
    <w:p w:rsidR="00546E54" w:rsidRPr="00DA7053" w:rsidRDefault="00546E54" w:rsidP="00DA7053">
      <w:pPr>
        <w:pStyle w:val="a6"/>
        <w:rPr>
          <w:b/>
          <w:bCs/>
        </w:rPr>
      </w:pPr>
    </w:p>
    <w:p w:rsidR="00546E54" w:rsidRPr="00DA7053" w:rsidRDefault="00546E54" w:rsidP="00DA7053">
      <w:pPr>
        <w:pStyle w:val="a6"/>
      </w:pPr>
      <w:r w:rsidRPr="00DA7053">
        <w:rPr>
          <w:b/>
          <w:bCs/>
        </w:rPr>
        <w:t>Казкарка:</w:t>
      </w:r>
      <w:r w:rsidRPr="00DA7053">
        <w:t xml:space="preserve"> Зірочка легко стрибала за птахами, що перелітали з гілки на гілку, і не помітила, як опинилася у траві посеред лісової галявини. Вона завмерла і прислухалась. Тут були зовсім інші звуки! Зірочка почула шурхотіння, дзижчання, шелестіння — то був хор комах. Діти, а яких ви знаєте комах? Які звуки вони видають?</w:t>
      </w:r>
    </w:p>
    <w:p w:rsidR="00DA7053" w:rsidRPr="00DA7053" w:rsidRDefault="00DA7053" w:rsidP="00DA7053">
      <w:pPr>
        <w:pStyle w:val="ac"/>
        <w:spacing w:before="0" w:after="0"/>
        <w:rPr>
          <w:lang w:val="ru-RU"/>
        </w:rPr>
      </w:pPr>
    </w:p>
    <w:p w:rsidR="00546E54" w:rsidRPr="00DA7053" w:rsidRDefault="00546E54" w:rsidP="00DA7053">
      <w:pPr>
        <w:pStyle w:val="ac"/>
        <w:spacing w:before="0" w:after="0"/>
        <w:rPr>
          <w:lang w:val="ru-RU"/>
        </w:rPr>
      </w:pPr>
      <w:r w:rsidRPr="00DA7053">
        <w:t>Діти згадують, хто населяє світ комах і які звуки вони видають. Зокрема: павучки — «ш-ш-ш» (або можна швидко «тупотіти» пальцями по твердій поверхні), комарики — «</w:t>
      </w:r>
      <w:proofErr w:type="spellStart"/>
      <w:r w:rsidRPr="00DA7053">
        <w:t>дз</w:t>
      </w:r>
      <w:proofErr w:type="spellEnd"/>
      <w:r w:rsidRPr="00DA7053">
        <w:t>-з-з», жучки — «</w:t>
      </w:r>
      <w:proofErr w:type="spellStart"/>
      <w:r w:rsidRPr="00DA7053">
        <w:t>дж</w:t>
      </w:r>
      <w:proofErr w:type="spellEnd"/>
      <w:r w:rsidRPr="00DA7053">
        <w:t>-ж-ж», коники — «ц-ц-ц» тощо.</w:t>
      </w:r>
    </w:p>
    <w:p w:rsidR="00DA7053" w:rsidRPr="00DA7053" w:rsidRDefault="00DA7053" w:rsidP="00DA7053">
      <w:pPr>
        <w:pStyle w:val="ac"/>
        <w:spacing w:before="0" w:after="0"/>
        <w:rPr>
          <w:lang w:val="ru-RU"/>
        </w:rPr>
      </w:pPr>
    </w:p>
    <w:p w:rsidR="00546E54" w:rsidRPr="00DA7053" w:rsidRDefault="00546E54" w:rsidP="00DA7053">
      <w:pPr>
        <w:pStyle w:val="a6"/>
      </w:pPr>
      <w:r w:rsidRPr="00DA7053">
        <w:rPr>
          <w:b/>
          <w:bCs/>
        </w:rPr>
        <w:t xml:space="preserve">Казкарка: </w:t>
      </w:r>
      <w:r w:rsidRPr="00DA7053">
        <w:t>Зірочці так сподобались ці нові звуки, що вона дзвінко розсміялася. Павучки, комарики та коники одразу насторожилися і боязко почали збиратись навколо гості, щоб познайомитися з нею. Діти, нумо покажемо, як саме обережні комахи наближалися до Зірочки.</w:t>
      </w:r>
    </w:p>
    <w:p w:rsidR="00DA7053" w:rsidRPr="00DA7053" w:rsidRDefault="00DA7053" w:rsidP="00DA7053">
      <w:pPr>
        <w:pStyle w:val="ac"/>
        <w:spacing w:before="0" w:after="0"/>
        <w:rPr>
          <w:lang w:val="ru-RU"/>
        </w:rPr>
      </w:pPr>
    </w:p>
    <w:p w:rsidR="00546E54" w:rsidRPr="00DA7053" w:rsidRDefault="00546E54" w:rsidP="00DA7053">
      <w:pPr>
        <w:pStyle w:val="ac"/>
        <w:spacing w:before="0" w:after="0"/>
        <w:rPr>
          <w:lang w:val="ru-RU"/>
        </w:rPr>
      </w:pPr>
      <w:r w:rsidRPr="00DA7053">
        <w:t xml:space="preserve">Музичний керівник роздає дітям </w:t>
      </w:r>
      <w:proofErr w:type="spellStart"/>
      <w:r w:rsidRPr="00DA7053">
        <w:t>маракаси</w:t>
      </w:r>
      <w:proofErr w:type="spellEnd"/>
      <w:r w:rsidRPr="00DA7053">
        <w:t xml:space="preserve"> та пропонує гру на розвиток уваги.</w:t>
      </w:r>
    </w:p>
    <w:p w:rsidR="00DA7053" w:rsidRPr="00DA7053" w:rsidRDefault="00DA7053" w:rsidP="00DA7053">
      <w:pPr>
        <w:pStyle w:val="ac"/>
        <w:spacing w:before="0" w:after="0"/>
        <w:rPr>
          <w:lang w:val="ru-RU"/>
        </w:rPr>
      </w:pPr>
    </w:p>
    <w:p w:rsidR="00546E54" w:rsidRPr="00DA7053" w:rsidRDefault="00546E54" w:rsidP="00DA7053">
      <w:pPr>
        <w:pStyle w:val="a6"/>
        <w:ind w:firstLine="0"/>
        <w:jc w:val="center"/>
        <w:rPr>
          <w:b/>
          <w:bCs/>
          <w:lang w:val="ru-RU"/>
        </w:rPr>
      </w:pPr>
      <w:r w:rsidRPr="00DA7053">
        <w:rPr>
          <w:b/>
          <w:bCs/>
        </w:rPr>
        <w:t>Гра на розвиток уваги «Прислухайся до тиші»</w:t>
      </w:r>
    </w:p>
    <w:p w:rsidR="00DA7053" w:rsidRPr="00DA7053" w:rsidRDefault="00DA7053" w:rsidP="00DA7053">
      <w:pPr>
        <w:pStyle w:val="a6"/>
        <w:ind w:firstLine="0"/>
        <w:jc w:val="center"/>
        <w:rPr>
          <w:i/>
          <w:iCs/>
          <w:lang w:val="ru-RU"/>
        </w:rPr>
      </w:pPr>
    </w:p>
    <w:p w:rsidR="00546E54" w:rsidRPr="00DA7053" w:rsidRDefault="00546E54" w:rsidP="00DA7053">
      <w:pPr>
        <w:pStyle w:val="a6"/>
      </w:pPr>
      <w:r w:rsidRPr="00DA7053">
        <w:t xml:space="preserve">Музичний керівник виконує польку на свій вибір, діти ритмічно підігрують на </w:t>
      </w:r>
      <w:proofErr w:type="spellStart"/>
      <w:r w:rsidRPr="00DA7053">
        <w:t>маракасах</w:t>
      </w:r>
      <w:proofErr w:type="spellEnd"/>
      <w:r w:rsidRPr="00DA7053">
        <w:t xml:space="preserve"> («комахи йдуть»). Щойно музичний керівник робить паузу, діти мають припинити грати і послухати тишу («комахи причаїлися»).</w:t>
      </w:r>
    </w:p>
    <w:p w:rsidR="00546E54" w:rsidRPr="00DA7053" w:rsidRDefault="00546E54" w:rsidP="00DA7053">
      <w:pPr>
        <w:pStyle w:val="a6"/>
        <w:rPr>
          <w:b/>
          <w:bCs/>
        </w:rPr>
      </w:pPr>
    </w:p>
    <w:p w:rsidR="00546E54" w:rsidRPr="00DA7053" w:rsidRDefault="00546E54" w:rsidP="00DA7053">
      <w:pPr>
        <w:pStyle w:val="a6"/>
      </w:pPr>
      <w:r w:rsidRPr="00DA7053">
        <w:rPr>
          <w:b/>
          <w:bCs/>
        </w:rPr>
        <w:t xml:space="preserve">Казкарка: </w:t>
      </w:r>
      <w:r w:rsidRPr="00DA7053">
        <w:t>Так Зірочка подружилася з комахами, і разом вони заспівали ще не одну пісеньку! На той спів з усього лісу збіглися зайці, які також попросилися до гри. А щоб створити гарний настрій і завзято затанцювати, зайці принесли бубни. Ой, яка ж весела у них вийшла розвага! Діти, пропоную і нам приєднатися.</w:t>
      </w:r>
    </w:p>
    <w:p w:rsidR="00546E54" w:rsidRPr="00DA7053" w:rsidRDefault="00546E54" w:rsidP="00DA7053">
      <w:pPr>
        <w:pStyle w:val="ac"/>
        <w:spacing w:before="0" w:after="0"/>
        <w:rPr>
          <w:lang w:val="ru-RU"/>
        </w:rPr>
      </w:pPr>
      <w:r w:rsidRPr="00DA7053">
        <w:t>Музичний керівник пропонує дітям і Зірочці гру з бубнами.</w:t>
      </w:r>
    </w:p>
    <w:p w:rsidR="00DA7053" w:rsidRPr="00DA7053" w:rsidRDefault="00DA7053" w:rsidP="00DA7053">
      <w:pPr>
        <w:pStyle w:val="ac"/>
        <w:spacing w:before="0" w:after="0"/>
        <w:rPr>
          <w:lang w:val="ru-RU"/>
        </w:rPr>
      </w:pPr>
    </w:p>
    <w:p w:rsidR="00546E54" w:rsidRPr="00DA7053" w:rsidRDefault="00546E54" w:rsidP="00DA7053">
      <w:pPr>
        <w:pStyle w:val="a6"/>
        <w:ind w:firstLine="0"/>
        <w:jc w:val="center"/>
        <w:rPr>
          <w:b/>
          <w:bCs/>
          <w:lang w:val="ru-RU"/>
        </w:rPr>
      </w:pPr>
      <w:r w:rsidRPr="00DA7053">
        <w:rPr>
          <w:b/>
          <w:bCs/>
        </w:rPr>
        <w:t>Гра з бубнами «Веселий танок»</w:t>
      </w:r>
    </w:p>
    <w:p w:rsidR="00DA7053" w:rsidRPr="00DA7053" w:rsidRDefault="00DA7053" w:rsidP="00DA7053">
      <w:pPr>
        <w:pStyle w:val="a6"/>
        <w:ind w:firstLine="0"/>
        <w:jc w:val="center"/>
        <w:rPr>
          <w:b/>
          <w:bCs/>
          <w:lang w:val="ru-RU"/>
        </w:rPr>
      </w:pPr>
    </w:p>
    <w:p w:rsidR="00546E54" w:rsidRPr="00DA7053" w:rsidRDefault="00546E54" w:rsidP="00DA7053">
      <w:pPr>
        <w:pStyle w:val="a6"/>
      </w:pPr>
      <w:r w:rsidRPr="00DA7053">
        <w:t xml:space="preserve">Музичний керівник виконує по черзі фрагменти двох п’єс: «Гавоту» з циклу «Танці ляльок» Дмитра </w:t>
      </w:r>
      <w:proofErr w:type="spellStart"/>
      <w:r w:rsidRPr="00DA7053">
        <w:t>Шостаковича</w:t>
      </w:r>
      <w:proofErr w:type="spellEnd"/>
      <w:r w:rsidRPr="00DA7053">
        <w:t xml:space="preserve"> (помірний темп) та «Скакалочки» з циклу «Двадцять чотири дитячі п’єси» Віктора Косенка (швидкий темп). Доки звучить перший фрагмент, діти крокують, ритмічно вдаряючи по бубнах. Під звучання другого фрагмента діти рухаються швидко, з підскоками, довільно струшуючи бубни. </w:t>
      </w:r>
    </w:p>
    <w:p w:rsidR="00546E54" w:rsidRPr="00DA7053" w:rsidRDefault="00546E54" w:rsidP="00DA7053">
      <w:pPr>
        <w:pStyle w:val="a6"/>
      </w:pPr>
      <w:r w:rsidRPr="00DA7053">
        <w:lastRenderedPageBreak/>
        <w:t>Зміна фрагментів відбувається декілька разів.</w:t>
      </w:r>
    </w:p>
    <w:p w:rsidR="00546E54" w:rsidRPr="00DA7053" w:rsidRDefault="00546E54" w:rsidP="00DA7053">
      <w:pPr>
        <w:pStyle w:val="a6"/>
        <w:rPr>
          <w:lang w:val="ru-RU"/>
        </w:rPr>
      </w:pPr>
      <w:r w:rsidRPr="00DA7053">
        <w:rPr>
          <w:b/>
          <w:bCs/>
        </w:rPr>
        <w:t>Казкарка:</w:t>
      </w:r>
      <w:r w:rsidRPr="00DA7053">
        <w:t xml:space="preserve"> Весела музика лунала по всьому лісі, і на галявині зібралося чимало лісових жителів — хто співав, хто пританцьовував, хто грав на музичних інструментах. Зірочка раділа тому, що в неї з’явилося багато нових друзів. Аж раптом прилетіла Хмаринка. Вона теж захотіла заграти разом з усіма і додала свою «нотку» — припустила дощиком! </w:t>
      </w:r>
      <w:r w:rsidRPr="00DA7053">
        <w:rPr>
          <w:i/>
          <w:iCs/>
        </w:rPr>
        <w:t>(Діти грають окремі ноти на металофонах.)</w:t>
      </w:r>
      <w:r w:rsidRPr="00DA7053">
        <w:t xml:space="preserve"> Спочатку всі поховалися хто куди. Та згодом помітили, що той дощик — веселий і лагідний, тож можна його не лякатися. А потім вирішили ще й покликати Сонечко, щоб розфарбувати його краплинки у веселкові барви. Нумо, діти, розфарбуймо дощик!</w:t>
      </w:r>
    </w:p>
    <w:p w:rsidR="00DA7053" w:rsidRPr="00DA7053" w:rsidRDefault="00DA7053" w:rsidP="00DA7053">
      <w:pPr>
        <w:pStyle w:val="a6"/>
        <w:rPr>
          <w:lang w:val="ru-RU"/>
        </w:rPr>
      </w:pPr>
    </w:p>
    <w:p w:rsidR="00546E54" w:rsidRPr="00DA7053" w:rsidRDefault="00546E54" w:rsidP="00DA7053">
      <w:pPr>
        <w:pStyle w:val="ac"/>
        <w:spacing w:before="0" w:after="0"/>
        <w:rPr>
          <w:lang w:val="ru-RU"/>
        </w:rPr>
      </w:pPr>
      <w:r w:rsidRPr="00DA7053">
        <w:t>Музичний керівник об’єднує дітей у дві групи. Перша група бере музичні інструменти, друга стає кружка. Діти виконують вокально-інструментальну композицію «Сонечко».</w:t>
      </w:r>
    </w:p>
    <w:p w:rsidR="00DA7053" w:rsidRPr="00DA7053" w:rsidRDefault="00DA7053" w:rsidP="00DA7053">
      <w:pPr>
        <w:pStyle w:val="ac"/>
        <w:spacing w:before="0" w:after="0"/>
        <w:rPr>
          <w:lang w:val="ru-RU"/>
        </w:rPr>
      </w:pPr>
    </w:p>
    <w:p w:rsidR="00546E54" w:rsidRPr="00DA7053" w:rsidRDefault="00546E54" w:rsidP="00DA7053">
      <w:pPr>
        <w:pStyle w:val="a6"/>
        <w:ind w:firstLine="0"/>
        <w:jc w:val="center"/>
        <w:rPr>
          <w:i/>
          <w:iCs/>
          <w:lang w:val="ru-RU"/>
        </w:rPr>
      </w:pPr>
      <w:r w:rsidRPr="00DA7053">
        <w:rPr>
          <w:b/>
          <w:bCs/>
        </w:rPr>
        <w:t xml:space="preserve">Вокально-інструментальна композиція «Сонечко» </w:t>
      </w:r>
    </w:p>
    <w:p w:rsidR="00DA7053" w:rsidRPr="00DA7053" w:rsidRDefault="00DA7053" w:rsidP="00DA7053">
      <w:pPr>
        <w:pStyle w:val="a6"/>
        <w:ind w:firstLine="0"/>
        <w:jc w:val="center"/>
        <w:rPr>
          <w:i/>
          <w:iCs/>
          <w:lang w:val="ru-RU"/>
        </w:rPr>
      </w:pPr>
    </w:p>
    <w:p w:rsidR="00546E54" w:rsidRPr="00DA7053" w:rsidRDefault="00546E54" w:rsidP="00DA7053">
      <w:pPr>
        <w:pStyle w:val="a6"/>
      </w:pPr>
      <w:r w:rsidRPr="00DA7053">
        <w:rPr>
          <w:b/>
          <w:bCs/>
        </w:rPr>
        <w:t xml:space="preserve">Казкарка: </w:t>
      </w:r>
      <w:r w:rsidRPr="00DA7053">
        <w:t xml:space="preserve">Дощик засяяв різними барвами. Прилетів і грайливий Вітерець. Він весело шурхотів листям </w:t>
      </w:r>
      <w:r w:rsidRPr="00DA7053">
        <w:rPr>
          <w:i/>
          <w:iCs/>
        </w:rPr>
        <w:t>(діти шурхотять мішурою)</w:t>
      </w:r>
      <w:r w:rsidRPr="00DA7053">
        <w:t xml:space="preserve">, бавився з краплинками дощу </w:t>
      </w:r>
      <w:r w:rsidRPr="00DA7053">
        <w:rPr>
          <w:i/>
          <w:iCs/>
        </w:rPr>
        <w:t>(промовляють у різних регістрах «крап, крап, крап»)</w:t>
      </w:r>
      <w:r w:rsidRPr="00DA7053">
        <w:t xml:space="preserve">, </w:t>
      </w:r>
      <w:proofErr w:type="spellStart"/>
      <w:r w:rsidRPr="00DA7053">
        <w:t>переносив</w:t>
      </w:r>
      <w:proofErr w:type="spellEnd"/>
      <w:r w:rsidRPr="00DA7053">
        <w:t xml:space="preserve"> Хмаринку з одного боку галявини в інший </w:t>
      </w:r>
      <w:r w:rsidRPr="00DA7053">
        <w:rPr>
          <w:i/>
          <w:iCs/>
        </w:rPr>
        <w:t>(дмухають, «як вітер»)</w:t>
      </w:r>
      <w:r w:rsidRPr="00DA7053">
        <w:t>, щоб усі лісові жителі пораділи різноколірному дощику.</w:t>
      </w:r>
    </w:p>
    <w:p w:rsidR="00DA7053" w:rsidRPr="00DA7053" w:rsidRDefault="00DA7053" w:rsidP="00DA7053">
      <w:pPr>
        <w:pStyle w:val="ac"/>
        <w:spacing w:before="0" w:after="0"/>
        <w:rPr>
          <w:lang w:val="ru-RU"/>
        </w:rPr>
      </w:pPr>
    </w:p>
    <w:p w:rsidR="00546E54" w:rsidRPr="00DA7053" w:rsidRDefault="00546E54" w:rsidP="00DA7053">
      <w:pPr>
        <w:pStyle w:val="ac"/>
        <w:spacing w:before="0" w:after="0"/>
        <w:rPr>
          <w:lang w:val="ru-RU"/>
        </w:rPr>
      </w:pPr>
      <w:r w:rsidRPr="00DA7053">
        <w:t xml:space="preserve">В </w:t>
      </w:r>
      <w:proofErr w:type="spellStart"/>
      <w:r w:rsidRPr="00DA7053">
        <w:t>аудіозаписі</w:t>
      </w:r>
      <w:proofErr w:type="spellEnd"/>
      <w:r w:rsidRPr="00DA7053">
        <w:t xml:space="preserve"> або у виконанні музичного керівника звучить п’єса «Дощик» з фортепіанного циклу «Двадцять чотири дитячі п’єси» Віктора Косенка. Діти імпровізовано танцюють, плескають в долоньки («ловлять краплинки»), дмухають, мов вітерець, за бажанням зображають когось із персонажів казки.</w:t>
      </w:r>
    </w:p>
    <w:p w:rsidR="00DA7053" w:rsidRPr="00DA7053" w:rsidRDefault="00DA7053" w:rsidP="00DA7053">
      <w:pPr>
        <w:pStyle w:val="ac"/>
        <w:spacing w:before="0" w:after="0"/>
        <w:rPr>
          <w:lang w:val="ru-RU"/>
        </w:rPr>
      </w:pPr>
    </w:p>
    <w:p w:rsidR="00546E54" w:rsidRPr="00DA7053" w:rsidRDefault="00546E54" w:rsidP="00DA7053">
      <w:pPr>
        <w:pStyle w:val="a6"/>
      </w:pPr>
      <w:r w:rsidRPr="00DA7053">
        <w:rPr>
          <w:b/>
          <w:bCs/>
        </w:rPr>
        <w:t>Казкарка:</w:t>
      </w:r>
      <w:r w:rsidRPr="00DA7053">
        <w:t xml:space="preserve"> Настала ніч, і всі друзі розійшлися по своїх домівках. Зірочка зручно вмостилася на листочку і, пригадуючи події дня, заворожено слухала цвіркунів. Якоїсь миті вона поглянула в нічне небо — і побачила, як виблискують добре знайомі їй Зірочки… Маленька Зірочка засумувала. Вона згадала маму й тата, сестричок і братиків, і навіть далеких, ледве знайомих Зірок. Зірочка згадала свою найулюбленішу музику, яку вони із сестрами слухали щовечора перед сном.</w:t>
      </w:r>
    </w:p>
    <w:p w:rsidR="00DA7053" w:rsidRPr="00DA7053" w:rsidRDefault="00DA7053" w:rsidP="00DA7053">
      <w:pPr>
        <w:pStyle w:val="ac"/>
        <w:spacing w:before="0" w:after="0"/>
        <w:rPr>
          <w:lang w:val="ru-RU"/>
        </w:rPr>
      </w:pPr>
    </w:p>
    <w:p w:rsidR="00546E54" w:rsidRPr="00DA7053" w:rsidRDefault="00546E54" w:rsidP="00DA7053">
      <w:pPr>
        <w:pStyle w:val="ac"/>
        <w:spacing w:before="0" w:after="0"/>
        <w:rPr>
          <w:lang w:val="ru-RU"/>
        </w:rPr>
      </w:pPr>
      <w:r w:rsidRPr="00DA7053">
        <w:t>Звучить аудіозапис «Місячне сяйво» Клода Дебюссі.</w:t>
      </w:r>
    </w:p>
    <w:p w:rsidR="00DA7053" w:rsidRPr="00DA7053" w:rsidRDefault="00DA7053" w:rsidP="00DA7053">
      <w:pPr>
        <w:pStyle w:val="ac"/>
        <w:spacing w:before="0" w:after="0"/>
        <w:rPr>
          <w:lang w:val="ru-RU"/>
        </w:rPr>
      </w:pPr>
    </w:p>
    <w:p w:rsidR="00546E54" w:rsidRPr="00DA7053" w:rsidRDefault="00546E54" w:rsidP="00DA7053">
      <w:pPr>
        <w:pStyle w:val="a6"/>
      </w:pPr>
      <w:r w:rsidRPr="00DA7053">
        <w:rPr>
          <w:b/>
          <w:bCs/>
        </w:rPr>
        <w:t>Казкарка:</w:t>
      </w:r>
      <w:r w:rsidRPr="00DA7053">
        <w:t xml:space="preserve"> Коли нові друзі Зірочки прийшли ранком привітатися, то побачили Зірочку засмученою і одразу почали розпитувати, що сталося. Вона розповіла їм, що сумує за своєю ріднею і не уявляє, як може до них повернутися. Тоді звірі покликали старого мудрого Сича, який знав усе на світі. Сич поважно вмостився на пеньку і розповів, що наступної ночі очікують велику юрбу Комет, які подорожують повз планету Земля. Тож усе просто — Зірочці потрібно дочекатися і знову вхопитись за хвіст Комети!</w:t>
      </w:r>
    </w:p>
    <w:p w:rsidR="00546E54" w:rsidRPr="00DA7053" w:rsidRDefault="00546E54" w:rsidP="00DA7053">
      <w:pPr>
        <w:pStyle w:val="a6"/>
      </w:pPr>
      <w:r w:rsidRPr="00DA7053">
        <w:t xml:space="preserve">Із настанням ночі всі друзі зібралися на лісовій галявині. А коли на небосхилі з’явилися перші зорі, Вітерець підхопив маленьку Зірочку і поніс її на найвищу Хмаринку. </w:t>
      </w:r>
      <w:r w:rsidRPr="00DA7053">
        <w:rPr>
          <w:i/>
          <w:iCs/>
        </w:rPr>
        <w:t>(Діти дмухають у долоні вгору, ніби піднімаючи Зірочку подихом.)</w:t>
      </w:r>
      <w:r w:rsidRPr="00DA7053">
        <w:t xml:space="preserve"> Там Зірочка дочекалася на вже знайому тітоньку Комету, високо підстрибнула і міцно вхопила її за хвіст. </w:t>
      </w:r>
      <w:r w:rsidRPr="00DA7053">
        <w:rPr>
          <w:i/>
          <w:iCs/>
        </w:rPr>
        <w:t>(Виконують стрімкі висхідні глісандо на металофоні.)</w:t>
      </w:r>
      <w:r w:rsidRPr="00DA7053">
        <w:t xml:space="preserve"> Уже за мить Зірочка була вдома, в оточенні рідних та близьких. Насамперед вона попросила вибачення у батьків за те, що стривожила їх, коли зникла без попередження, а потім розповіла всім про свою цікаву подорож і нових друзів.</w:t>
      </w:r>
    </w:p>
    <w:p w:rsidR="00546E54" w:rsidRPr="00DA7053" w:rsidRDefault="00546E54" w:rsidP="00DA7053">
      <w:pPr>
        <w:pStyle w:val="a6"/>
      </w:pPr>
      <w:r w:rsidRPr="00DA7053">
        <w:t>Із того часу щоночі Зірочка та її старі й нові друзі збиралися над галявиною у два великих хороводи — зоряний та лісовий — і до ранку танцювали, співали пісень і музикували.</w:t>
      </w:r>
    </w:p>
    <w:p w:rsidR="00DA7053" w:rsidRPr="00DA7053" w:rsidRDefault="00DA7053" w:rsidP="00DA7053">
      <w:pPr>
        <w:pStyle w:val="a6"/>
      </w:pPr>
    </w:p>
    <w:p w:rsidR="00DA7053" w:rsidRPr="00DA7053" w:rsidRDefault="00546E54" w:rsidP="00DA7053">
      <w:pPr>
        <w:pStyle w:val="ac"/>
        <w:spacing w:before="0" w:after="0"/>
        <w:rPr>
          <w:lang w:val="ru-RU"/>
        </w:rPr>
      </w:pPr>
      <w:r w:rsidRPr="00DA7053">
        <w:t xml:space="preserve">Музичний керівник роздає дітям музичні інструменти. Звучить аудіозапис «Полька» з «Балетної сюїти № 1» Дмитра </w:t>
      </w:r>
      <w:proofErr w:type="spellStart"/>
      <w:r w:rsidRPr="00DA7053">
        <w:t>Шостаковича</w:t>
      </w:r>
      <w:proofErr w:type="spellEnd"/>
      <w:r w:rsidRPr="00DA7053">
        <w:t xml:space="preserve">. Діти танцюють з інструментами: бубонцями, трикутниками («зоряні звуки»), </w:t>
      </w:r>
      <w:proofErr w:type="spellStart"/>
      <w:r w:rsidRPr="00DA7053">
        <w:t>маракасами</w:t>
      </w:r>
      <w:proofErr w:type="spellEnd"/>
      <w:r w:rsidRPr="00DA7053">
        <w:t xml:space="preserve">, дерев’яними паличками, свищиками («лісові звуки»). </w:t>
      </w:r>
    </w:p>
    <w:p w:rsidR="00546E54" w:rsidRPr="00DA7053" w:rsidRDefault="00546E54" w:rsidP="00DA7053">
      <w:pPr>
        <w:pStyle w:val="ac"/>
        <w:spacing w:before="0" w:after="0"/>
      </w:pPr>
      <w:r w:rsidRPr="00DA7053">
        <w:t>По завершенні казки діти прощаються з музичним керівником і йдуть до групи.</w:t>
      </w:r>
    </w:p>
    <w:p w:rsidR="00546E54" w:rsidRPr="00DA7053" w:rsidRDefault="00546E54" w:rsidP="00DA7053">
      <w:pPr>
        <w:spacing w:after="0"/>
        <w:rPr>
          <w:lang w:val="uk-UA"/>
        </w:rPr>
      </w:pPr>
    </w:p>
    <w:p w:rsidR="00124D30" w:rsidRDefault="00124D30" w:rsidP="00124D30">
      <w:pPr>
        <w:pStyle w:val="af1"/>
        <w:spacing w:before="0" w:after="0"/>
      </w:pPr>
      <w:r>
        <w:br w:type="page"/>
      </w:r>
    </w:p>
    <w:p w:rsidR="00124D30" w:rsidRDefault="00124D30" w:rsidP="00124D30">
      <w:pPr>
        <w:pStyle w:val="af1"/>
        <w:spacing w:before="0" w:after="0"/>
      </w:pPr>
      <w:r>
        <w:lastRenderedPageBreak/>
        <w:t>Додатки</w:t>
      </w:r>
    </w:p>
    <w:p w:rsidR="00124D30" w:rsidRDefault="00124D30" w:rsidP="00124D30">
      <w:pPr>
        <w:pStyle w:val="af1"/>
        <w:spacing w:before="0" w:after="0"/>
      </w:pPr>
      <w:r>
        <w:t>Упіймай метелика</w:t>
      </w:r>
    </w:p>
    <w:p w:rsidR="00124D30" w:rsidRDefault="00124D30" w:rsidP="00124D30">
      <w:pPr>
        <w:pStyle w:val="af2"/>
        <w:spacing w:before="0"/>
        <w:ind w:left="0"/>
        <w:rPr>
          <w:lang w:val="ru-RU" w:bidi="ar-YE"/>
        </w:rPr>
      </w:pPr>
    </w:p>
    <w:p w:rsidR="00124D30" w:rsidRDefault="00124D30" w:rsidP="00124D30">
      <w:pPr>
        <w:pStyle w:val="af2"/>
        <w:spacing w:before="0"/>
        <w:ind w:left="0"/>
        <w:rPr>
          <w:rtl/>
          <w:lang w:bidi="ar-YE"/>
        </w:rPr>
      </w:pPr>
      <w:r>
        <w:rPr>
          <w:rtl/>
          <w:lang w:bidi="ar-YE"/>
        </w:rPr>
        <w:t>Світлана</w:t>
      </w:r>
      <w:r>
        <w:t xml:space="preserve"> </w:t>
      </w:r>
      <w:r>
        <w:rPr>
          <w:rtl/>
          <w:lang w:bidi="ar-YE"/>
        </w:rPr>
        <w:t>Бойченко</w:t>
      </w:r>
    </w:p>
    <w:p w:rsidR="00124D30" w:rsidRDefault="00124D30" w:rsidP="00124D30">
      <w:pPr>
        <w:spacing w:after="0"/>
      </w:pPr>
    </w:p>
    <w:p w:rsidR="00124D30" w:rsidRDefault="00124D30" w:rsidP="00124D30">
      <w:pPr>
        <w:spacing w:after="0"/>
        <w:jc w:val="center"/>
      </w:pPr>
      <w:r>
        <w:rPr>
          <w:noProof/>
          <w:lang w:eastAsia="ru-RU"/>
        </w:rPr>
        <w:softHyphen/>
      </w:r>
      <w:r>
        <w:rPr>
          <w:noProof/>
          <w:lang w:eastAsia="ru-RU"/>
        </w:rPr>
        <w:softHyphen/>
      </w:r>
      <w:r>
        <w:rPr>
          <w:noProof/>
          <w:lang w:val="uk-UA" w:eastAsia="uk-UA"/>
        </w:rPr>
        <w:drawing>
          <wp:inline distT="0" distB="0" distL="0" distR="0" wp14:anchorId="6A65ADD7" wp14:editId="59CB046B">
            <wp:extent cx="5900928" cy="3724656"/>
            <wp:effectExtent l="0" t="0" r="508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_ДИВО-ОРКЕСТР_01-Упимаи метелика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0928" cy="3724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D30" w:rsidRDefault="00124D30" w:rsidP="00124D30">
      <w:pPr>
        <w:spacing w:after="0"/>
      </w:pPr>
    </w:p>
    <w:p w:rsidR="00124D30" w:rsidRDefault="00124D30" w:rsidP="00124D30">
      <w:pPr>
        <w:spacing w:after="0"/>
      </w:pPr>
    </w:p>
    <w:p w:rsidR="00124D30" w:rsidRDefault="00124D30" w:rsidP="00124D30">
      <w:pPr>
        <w:pStyle w:val="af1"/>
        <w:spacing w:before="0" w:after="0"/>
      </w:pPr>
      <w:r>
        <w:br w:type="page"/>
      </w:r>
    </w:p>
    <w:p w:rsidR="00124D30" w:rsidRDefault="00124D30" w:rsidP="00124D30">
      <w:pPr>
        <w:pStyle w:val="af1"/>
        <w:spacing w:before="0" w:after="0"/>
      </w:pPr>
      <w:r>
        <w:lastRenderedPageBreak/>
        <w:t>Сонечко</w:t>
      </w:r>
    </w:p>
    <w:p w:rsidR="00124D30" w:rsidRDefault="00124D30" w:rsidP="00124D30">
      <w:pPr>
        <w:pStyle w:val="af2"/>
        <w:spacing w:before="0"/>
        <w:ind w:left="0"/>
      </w:pPr>
      <w:r>
        <w:t xml:space="preserve">Слова і музика Світлани </w:t>
      </w:r>
      <w:proofErr w:type="spellStart"/>
      <w:r>
        <w:t>Бойченко</w:t>
      </w:r>
      <w:proofErr w:type="spellEnd"/>
    </w:p>
    <w:p w:rsidR="00124D30" w:rsidRDefault="00124D30" w:rsidP="00124D30">
      <w:pPr>
        <w:spacing w:after="0"/>
      </w:pPr>
    </w:p>
    <w:p w:rsidR="00124D30" w:rsidRPr="00666418" w:rsidRDefault="00124D30" w:rsidP="00124D30">
      <w:pPr>
        <w:spacing w:after="0"/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5C756B9D" wp14:editId="1FAE51B6">
            <wp:extent cx="5291890" cy="7734300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_ДИВО-ОРКЕСТР_02-Сонечко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1890" cy="773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D30" w:rsidRDefault="00124D30" w:rsidP="00124D30">
      <w:pPr>
        <w:spacing w:after="0"/>
      </w:pPr>
    </w:p>
    <w:p w:rsidR="00124D30" w:rsidRDefault="00124D30" w:rsidP="00124D30">
      <w:pPr>
        <w:pStyle w:val="af3"/>
      </w:pPr>
      <w:r>
        <w:t>Сонечко, Сонце, виглянь у віконце,</w:t>
      </w:r>
    </w:p>
    <w:p w:rsidR="00124D30" w:rsidRDefault="00124D30" w:rsidP="00124D30">
      <w:pPr>
        <w:pStyle w:val="af3"/>
      </w:pPr>
      <w:r>
        <w:t>Небом покотись, нам усміхнись.</w:t>
      </w:r>
    </w:p>
    <w:p w:rsidR="00124D30" w:rsidRDefault="00124D30" w:rsidP="00124D30">
      <w:pPr>
        <w:pStyle w:val="af3"/>
      </w:pPr>
      <w:r>
        <w:t xml:space="preserve">До нас, Сонце, прилети і веселку засвіти. / </w:t>
      </w:r>
      <w:r>
        <w:rPr>
          <w:i/>
          <w:iCs/>
        </w:rPr>
        <w:t>Двічі</w:t>
      </w:r>
    </w:p>
    <w:p w:rsidR="00124D30" w:rsidRDefault="00124D30" w:rsidP="00124D30">
      <w:pPr>
        <w:pStyle w:val="af3"/>
      </w:pPr>
      <w:r>
        <w:t>Крап, крап, із гори — різнобарвні кольори.</w:t>
      </w:r>
    </w:p>
    <w:p w:rsidR="00124D30" w:rsidRDefault="00124D30" w:rsidP="00124D30">
      <w:pPr>
        <w:pStyle w:val="af3"/>
      </w:pPr>
      <w:r>
        <w:t>Крап, крап, крап, крап! Тож</w:t>
      </w:r>
    </w:p>
    <w:p w:rsidR="00124D30" w:rsidRPr="00DA7053" w:rsidRDefault="00124D30" w:rsidP="00124D30">
      <w:pPr>
        <w:pStyle w:val="af3"/>
      </w:pPr>
      <w:r>
        <w:t>Буде різнобарвний дощ.</w:t>
      </w:r>
    </w:p>
    <w:sectPr w:rsidR="00124D30" w:rsidRPr="00DA7053" w:rsidSect="00145628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vantGarde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11B31"/>
    <w:multiLevelType w:val="hybridMultilevel"/>
    <w:tmpl w:val="98E8AB78"/>
    <w:lvl w:ilvl="0" w:tplc="04220001">
      <w:start w:val="1"/>
      <w:numFmt w:val="bullet"/>
      <w:lvlText w:val=""/>
      <w:lvlJc w:val="left"/>
      <w:pPr>
        <w:ind w:left="49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1">
    <w:nsid w:val="5AE12789"/>
    <w:multiLevelType w:val="hybridMultilevel"/>
    <w:tmpl w:val="D4D206A4"/>
    <w:lvl w:ilvl="0" w:tplc="04220001">
      <w:start w:val="1"/>
      <w:numFmt w:val="bullet"/>
      <w:lvlText w:val=""/>
      <w:lvlJc w:val="left"/>
      <w:pPr>
        <w:ind w:left="49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2">
    <w:nsid w:val="69761BD4"/>
    <w:multiLevelType w:val="hybridMultilevel"/>
    <w:tmpl w:val="AD5C5062"/>
    <w:lvl w:ilvl="0" w:tplc="04220001">
      <w:start w:val="1"/>
      <w:numFmt w:val="bullet"/>
      <w:lvlText w:val=""/>
      <w:lvlJc w:val="left"/>
      <w:pPr>
        <w:ind w:left="49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E54"/>
    <w:rsid w:val="00124D30"/>
    <w:rsid w:val="002D7DBB"/>
    <w:rsid w:val="00546E54"/>
    <w:rsid w:val="006A6CBB"/>
    <w:rsid w:val="007273B6"/>
    <w:rsid w:val="007663F4"/>
    <w:rsid w:val="00845603"/>
    <w:rsid w:val="00B35824"/>
    <w:rsid w:val="00C176C0"/>
    <w:rsid w:val="00DA7053"/>
    <w:rsid w:val="00EA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63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_автор (Статья)"/>
    <w:basedOn w:val="a"/>
    <w:uiPriority w:val="99"/>
    <w:rsid w:val="00546E54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Cambria" w:hAnsi="Cambria" w:cs="Cambria"/>
      <w:color w:val="000000"/>
      <w:sz w:val="16"/>
      <w:szCs w:val="16"/>
      <w:lang w:val="uk-UA"/>
    </w:rPr>
  </w:style>
  <w:style w:type="paragraph" w:customStyle="1" w:styleId="a4">
    <w:name w:val="Статья_ключевые слова (Статья)"/>
    <w:basedOn w:val="a"/>
    <w:uiPriority w:val="99"/>
    <w:rsid w:val="00546E54"/>
    <w:pPr>
      <w:autoSpaceDE w:val="0"/>
      <w:autoSpaceDN w:val="0"/>
      <w:adjustRightInd w:val="0"/>
      <w:spacing w:after="0" w:line="180" w:lineRule="atLeast"/>
      <w:textAlignment w:val="center"/>
    </w:pPr>
    <w:rPr>
      <w:rFonts w:ascii="Cambria" w:hAnsi="Cambria" w:cs="Cambria"/>
      <w:i/>
      <w:iCs/>
      <w:color w:val="000000"/>
      <w:sz w:val="16"/>
      <w:szCs w:val="16"/>
    </w:rPr>
  </w:style>
  <w:style w:type="paragraph" w:customStyle="1" w:styleId="a5">
    <w:name w:val="[Немає стилю абзацу]"/>
    <w:rsid w:val="00546E5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6">
    <w:name w:val="Статья_основной_текст (Статья)"/>
    <w:basedOn w:val="a5"/>
    <w:uiPriority w:val="99"/>
    <w:rsid w:val="00546E54"/>
    <w:pPr>
      <w:spacing w:line="230" w:lineRule="atLeast"/>
      <w:ind w:firstLine="454"/>
      <w:jc w:val="both"/>
    </w:pPr>
    <w:rPr>
      <w:rFonts w:ascii="Cambria" w:hAnsi="Cambria" w:cs="Cambria"/>
      <w:sz w:val="21"/>
      <w:szCs w:val="21"/>
      <w:lang w:val="uk-UA"/>
    </w:rPr>
  </w:style>
  <w:style w:type="paragraph" w:customStyle="1" w:styleId="a7">
    <w:name w:val="Статья_лид (Статья)"/>
    <w:basedOn w:val="a6"/>
    <w:uiPriority w:val="99"/>
    <w:rsid w:val="00546E54"/>
    <w:pPr>
      <w:suppressAutoHyphens/>
      <w:spacing w:line="260" w:lineRule="atLeast"/>
      <w:ind w:left="1361" w:firstLine="0"/>
      <w:jc w:val="left"/>
    </w:pPr>
    <w:rPr>
      <w:b/>
      <w:bCs/>
      <w:sz w:val="22"/>
      <w:szCs w:val="22"/>
    </w:rPr>
  </w:style>
  <w:style w:type="paragraph" w:customStyle="1" w:styleId="a8">
    <w:name w:val="Рубрика_черная (Рубрика)"/>
    <w:basedOn w:val="a5"/>
    <w:uiPriority w:val="99"/>
    <w:rsid w:val="00546E54"/>
    <w:rPr>
      <w:rFonts w:ascii="AvantGardeC" w:hAnsi="AvantGardeC" w:cs="AvantGardeC"/>
      <w:sz w:val="52"/>
      <w:szCs w:val="52"/>
    </w:rPr>
  </w:style>
  <w:style w:type="paragraph" w:customStyle="1" w:styleId="11">
    <w:name w:val="Статья_заголовок 1 (Статья)"/>
    <w:basedOn w:val="a8"/>
    <w:uiPriority w:val="99"/>
    <w:rsid w:val="00546E54"/>
    <w:pPr>
      <w:suppressAutoHyphens/>
      <w:spacing w:line="480" w:lineRule="atLeast"/>
    </w:pPr>
    <w:rPr>
      <w:sz w:val="36"/>
      <w:szCs w:val="36"/>
      <w:lang w:val="uk-UA"/>
    </w:rPr>
  </w:style>
  <w:style w:type="paragraph" w:customStyle="1" w:styleId="2">
    <w:name w:val="Статья_заголовок 2 (Статья)"/>
    <w:basedOn w:val="11"/>
    <w:uiPriority w:val="99"/>
    <w:rsid w:val="00546E54"/>
    <w:pPr>
      <w:spacing w:before="340" w:after="57" w:line="260" w:lineRule="atLeast"/>
    </w:pPr>
    <w:rPr>
      <w:sz w:val="23"/>
      <w:szCs w:val="23"/>
    </w:rPr>
  </w:style>
  <w:style w:type="paragraph" w:customStyle="1" w:styleId="a9">
    <w:name w:val="Статья_основной текст_первый (Статья)"/>
    <w:basedOn w:val="a6"/>
    <w:uiPriority w:val="99"/>
    <w:rsid w:val="00546E54"/>
    <w:pPr>
      <w:ind w:firstLine="0"/>
    </w:pPr>
  </w:style>
  <w:style w:type="paragraph" w:customStyle="1" w:styleId="aa">
    <w:name w:val="Статья_список_с_подсечками (Статья)"/>
    <w:basedOn w:val="a6"/>
    <w:uiPriority w:val="99"/>
    <w:rsid w:val="00546E54"/>
    <w:pPr>
      <w:ind w:left="907" w:hanging="227"/>
    </w:pPr>
  </w:style>
  <w:style w:type="paragraph" w:customStyle="1" w:styleId="ab">
    <w:name w:val="Сценарий_действующие_лица (Сценарий)"/>
    <w:basedOn w:val="a6"/>
    <w:uiPriority w:val="99"/>
    <w:rsid w:val="00546E54"/>
    <w:pPr>
      <w:ind w:firstLine="0"/>
    </w:pPr>
    <w:rPr>
      <w:b/>
      <w:bCs/>
    </w:rPr>
  </w:style>
  <w:style w:type="paragraph" w:customStyle="1" w:styleId="ac">
    <w:name w:val="Сценарий_ремарка (Сценарий)"/>
    <w:basedOn w:val="ab"/>
    <w:uiPriority w:val="99"/>
    <w:rsid w:val="00546E54"/>
    <w:pPr>
      <w:suppressAutoHyphens/>
      <w:spacing w:before="170" w:after="170"/>
      <w:jc w:val="center"/>
    </w:pPr>
    <w:rPr>
      <w:b w:val="0"/>
      <w:bCs w:val="0"/>
      <w:i/>
      <w:iCs/>
      <w:sz w:val="19"/>
      <w:szCs w:val="19"/>
    </w:rPr>
  </w:style>
  <w:style w:type="character" w:customStyle="1" w:styleId="ad">
    <w:name w:val="Буквица"/>
    <w:uiPriority w:val="99"/>
    <w:rsid w:val="00546E54"/>
    <w:rPr>
      <w:color w:val="000000"/>
      <w:spacing w:val="0"/>
      <w:position w:val="0"/>
      <w:sz w:val="30"/>
      <w:szCs w:val="30"/>
      <w:vertAlign w:val="baseline"/>
    </w:rPr>
  </w:style>
  <w:style w:type="character" w:customStyle="1" w:styleId="ae">
    <w:name w:val="Булет"/>
    <w:uiPriority w:val="99"/>
    <w:rsid w:val="00546E54"/>
    <w:rPr>
      <w:rFonts w:ascii="Wingdings" w:hAnsi="Wingdings" w:cs="Wingdings"/>
      <w:color w:val="000000"/>
    </w:rPr>
  </w:style>
  <w:style w:type="paragraph" w:customStyle="1" w:styleId="12">
    <w:name w:val="Статья_подзаголовок 1 (Статья)"/>
    <w:basedOn w:val="a"/>
    <w:uiPriority w:val="99"/>
    <w:rsid w:val="00546E54"/>
    <w:pPr>
      <w:suppressAutoHyphens/>
      <w:autoSpaceDE w:val="0"/>
      <w:autoSpaceDN w:val="0"/>
      <w:adjustRightInd w:val="0"/>
      <w:spacing w:before="340" w:after="57" w:line="260" w:lineRule="atLeast"/>
      <w:textAlignment w:val="center"/>
    </w:pPr>
    <w:rPr>
      <w:rFonts w:ascii="AvantGardeC" w:hAnsi="AvantGardeC" w:cs="AvantGardeC"/>
      <w:color w:val="000000"/>
      <w:sz w:val="23"/>
      <w:szCs w:val="23"/>
    </w:rPr>
  </w:style>
  <w:style w:type="paragraph" w:customStyle="1" w:styleId="af">
    <w:name w:val="Статья_от_редакции_основной_текст (Статья)"/>
    <w:basedOn w:val="a6"/>
    <w:uiPriority w:val="99"/>
    <w:rsid w:val="00546E54"/>
    <w:pPr>
      <w:suppressAutoHyphens/>
      <w:spacing w:before="57"/>
      <w:ind w:left="1701" w:right="340" w:firstLine="0"/>
      <w:jc w:val="left"/>
    </w:pPr>
    <w:rPr>
      <w:sz w:val="18"/>
      <w:szCs w:val="18"/>
    </w:rPr>
  </w:style>
  <w:style w:type="character" w:styleId="af0">
    <w:name w:val="Strong"/>
    <w:basedOn w:val="a0"/>
    <w:uiPriority w:val="22"/>
    <w:qFormat/>
    <w:rsid w:val="00EA04D5"/>
    <w:rPr>
      <w:b/>
      <w:bCs/>
    </w:rPr>
  </w:style>
  <w:style w:type="character" w:customStyle="1" w:styleId="unique">
    <w:name w:val="unique"/>
    <w:basedOn w:val="a0"/>
    <w:rsid w:val="00EA04D5"/>
  </w:style>
  <w:style w:type="character" w:customStyle="1" w:styleId="10">
    <w:name w:val="Заголовок 1 Знак"/>
    <w:basedOn w:val="a0"/>
    <w:link w:val="1"/>
    <w:uiPriority w:val="9"/>
    <w:rsid w:val="007663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Ноты_заголовок (Ноты)"/>
    <w:basedOn w:val="a"/>
    <w:uiPriority w:val="99"/>
    <w:rsid w:val="00124D30"/>
    <w:pPr>
      <w:suppressAutoHyphens/>
      <w:autoSpaceDE w:val="0"/>
      <w:autoSpaceDN w:val="0"/>
      <w:adjustRightInd w:val="0"/>
      <w:spacing w:before="340" w:after="57" w:line="260" w:lineRule="atLeast"/>
      <w:jc w:val="center"/>
      <w:textAlignment w:val="center"/>
    </w:pPr>
    <w:rPr>
      <w:rFonts w:ascii="AvantGardeC" w:hAnsi="AvantGardeC" w:cs="AvantGardeC"/>
      <w:color w:val="000000"/>
      <w:sz w:val="32"/>
      <w:szCs w:val="32"/>
      <w:lang w:val="uk-UA"/>
    </w:rPr>
  </w:style>
  <w:style w:type="paragraph" w:customStyle="1" w:styleId="af2">
    <w:name w:val="Ноты_слова_и_музыка (Ноты)"/>
    <w:basedOn w:val="a"/>
    <w:uiPriority w:val="99"/>
    <w:rsid w:val="00124D30"/>
    <w:pPr>
      <w:tabs>
        <w:tab w:val="left" w:pos="7800"/>
      </w:tabs>
      <w:autoSpaceDE w:val="0"/>
      <w:autoSpaceDN w:val="0"/>
      <w:adjustRightInd w:val="0"/>
      <w:spacing w:before="57" w:after="0" w:line="230" w:lineRule="atLeast"/>
      <w:ind w:left="5953"/>
      <w:jc w:val="both"/>
      <w:textAlignment w:val="center"/>
    </w:pPr>
    <w:rPr>
      <w:rFonts w:ascii="Cambria" w:hAnsi="Cambria" w:cs="Cambria"/>
      <w:color w:val="000000"/>
      <w:sz w:val="18"/>
      <w:szCs w:val="18"/>
      <w:lang w:val="uk-UA"/>
    </w:rPr>
  </w:style>
  <w:style w:type="paragraph" w:customStyle="1" w:styleId="af3">
    <w:name w:val="Ноты_основной_текст (Ноты)"/>
    <w:basedOn w:val="a"/>
    <w:uiPriority w:val="99"/>
    <w:rsid w:val="00124D30"/>
    <w:pPr>
      <w:tabs>
        <w:tab w:val="left" w:pos="397"/>
      </w:tabs>
      <w:autoSpaceDE w:val="0"/>
      <w:autoSpaceDN w:val="0"/>
      <w:adjustRightInd w:val="0"/>
      <w:spacing w:after="0" w:line="288" w:lineRule="auto"/>
      <w:textAlignment w:val="center"/>
    </w:pPr>
    <w:rPr>
      <w:rFonts w:ascii="Cambria" w:hAnsi="Cambria" w:cs="Cambria"/>
      <w:color w:val="000000"/>
      <w:sz w:val="20"/>
      <w:szCs w:val="20"/>
      <w:lang w:val="uk-UA"/>
    </w:rPr>
  </w:style>
  <w:style w:type="paragraph" w:styleId="af4">
    <w:name w:val="Balloon Text"/>
    <w:basedOn w:val="a"/>
    <w:link w:val="af5"/>
    <w:uiPriority w:val="99"/>
    <w:semiHidden/>
    <w:unhideWhenUsed/>
    <w:rsid w:val="00124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24D30"/>
    <w:rPr>
      <w:rFonts w:ascii="Tahoma" w:hAnsi="Tahoma" w:cs="Tahoma"/>
      <w:sz w:val="16"/>
      <w:szCs w:val="16"/>
    </w:rPr>
  </w:style>
  <w:style w:type="character" w:styleId="af6">
    <w:name w:val="Hyperlink"/>
    <w:basedOn w:val="a0"/>
    <w:uiPriority w:val="99"/>
    <w:unhideWhenUsed/>
    <w:rsid w:val="00C176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63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_автор (Статья)"/>
    <w:basedOn w:val="a"/>
    <w:uiPriority w:val="99"/>
    <w:rsid w:val="00546E54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Cambria" w:hAnsi="Cambria" w:cs="Cambria"/>
      <w:color w:val="000000"/>
      <w:sz w:val="16"/>
      <w:szCs w:val="16"/>
      <w:lang w:val="uk-UA"/>
    </w:rPr>
  </w:style>
  <w:style w:type="paragraph" w:customStyle="1" w:styleId="a4">
    <w:name w:val="Статья_ключевые слова (Статья)"/>
    <w:basedOn w:val="a"/>
    <w:uiPriority w:val="99"/>
    <w:rsid w:val="00546E54"/>
    <w:pPr>
      <w:autoSpaceDE w:val="0"/>
      <w:autoSpaceDN w:val="0"/>
      <w:adjustRightInd w:val="0"/>
      <w:spacing w:after="0" w:line="180" w:lineRule="atLeast"/>
      <w:textAlignment w:val="center"/>
    </w:pPr>
    <w:rPr>
      <w:rFonts w:ascii="Cambria" w:hAnsi="Cambria" w:cs="Cambria"/>
      <w:i/>
      <w:iCs/>
      <w:color w:val="000000"/>
      <w:sz w:val="16"/>
      <w:szCs w:val="16"/>
    </w:rPr>
  </w:style>
  <w:style w:type="paragraph" w:customStyle="1" w:styleId="a5">
    <w:name w:val="[Немає стилю абзацу]"/>
    <w:rsid w:val="00546E5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6">
    <w:name w:val="Статья_основной_текст (Статья)"/>
    <w:basedOn w:val="a5"/>
    <w:uiPriority w:val="99"/>
    <w:rsid w:val="00546E54"/>
    <w:pPr>
      <w:spacing w:line="230" w:lineRule="atLeast"/>
      <w:ind w:firstLine="454"/>
      <w:jc w:val="both"/>
    </w:pPr>
    <w:rPr>
      <w:rFonts w:ascii="Cambria" w:hAnsi="Cambria" w:cs="Cambria"/>
      <w:sz w:val="21"/>
      <w:szCs w:val="21"/>
      <w:lang w:val="uk-UA"/>
    </w:rPr>
  </w:style>
  <w:style w:type="paragraph" w:customStyle="1" w:styleId="a7">
    <w:name w:val="Статья_лид (Статья)"/>
    <w:basedOn w:val="a6"/>
    <w:uiPriority w:val="99"/>
    <w:rsid w:val="00546E54"/>
    <w:pPr>
      <w:suppressAutoHyphens/>
      <w:spacing w:line="260" w:lineRule="atLeast"/>
      <w:ind w:left="1361" w:firstLine="0"/>
      <w:jc w:val="left"/>
    </w:pPr>
    <w:rPr>
      <w:b/>
      <w:bCs/>
      <w:sz w:val="22"/>
      <w:szCs w:val="22"/>
    </w:rPr>
  </w:style>
  <w:style w:type="paragraph" w:customStyle="1" w:styleId="a8">
    <w:name w:val="Рубрика_черная (Рубрика)"/>
    <w:basedOn w:val="a5"/>
    <w:uiPriority w:val="99"/>
    <w:rsid w:val="00546E54"/>
    <w:rPr>
      <w:rFonts w:ascii="AvantGardeC" w:hAnsi="AvantGardeC" w:cs="AvantGardeC"/>
      <w:sz w:val="52"/>
      <w:szCs w:val="52"/>
    </w:rPr>
  </w:style>
  <w:style w:type="paragraph" w:customStyle="1" w:styleId="11">
    <w:name w:val="Статья_заголовок 1 (Статья)"/>
    <w:basedOn w:val="a8"/>
    <w:uiPriority w:val="99"/>
    <w:rsid w:val="00546E54"/>
    <w:pPr>
      <w:suppressAutoHyphens/>
      <w:spacing w:line="480" w:lineRule="atLeast"/>
    </w:pPr>
    <w:rPr>
      <w:sz w:val="36"/>
      <w:szCs w:val="36"/>
      <w:lang w:val="uk-UA"/>
    </w:rPr>
  </w:style>
  <w:style w:type="paragraph" w:customStyle="1" w:styleId="2">
    <w:name w:val="Статья_заголовок 2 (Статья)"/>
    <w:basedOn w:val="11"/>
    <w:uiPriority w:val="99"/>
    <w:rsid w:val="00546E54"/>
    <w:pPr>
      <w:spacing w:before="340" w:after="57" w:line="260" w:lineRule="atLeast"/>
    </w:pPr>
    <w:rPr>
      <w:sz w:val="23"/>
      <w:szCs w:val="23"/>
    </w:rPr>
  </w:style>
  <w:style w:type="paragraph" w:customStyle="1" w:styleId="a9">
    <w:name w:val="Статья_основной текст_первый (Статья)"/>
    <w:basedOn w:val="a6"/>
    <w:uiPriority w:val="99"/>
    <w:rsid w:val="00546E54"/>
    <w:pPr>
      <w:ind w:firstLine="0"/>
    </w:pPr>
  </w:style>
  <w:style w:type="paragraph" w:customStyle="1" w:styleId="aa">
    <w:name w:val="Статья_список_с_подсечками (Статья)"/>
    <w:basedOn w:val="a6"/>
    <w:uiPriority w:val="99"/>
    <w:rsid w:val="00546E54"/>
    <w:pPr>
      <w:ind w:left="907" w:hanging="227"/>
    </w:pPr>
  </w:style>
  <w:style w:type="paragraph" w:customStyle="1" w:styleId="ab">
    <w:name w:val="Сценарий_действующие_лица (Сценарий)"/>
    <w:basedOn w:val="a6"/>
    <w:uiPriority w:val="99"/>
    <w:rsid w:val="00546E54"/>
    <w:pPr>
      <w:ind w:firstLine="0"/>
    </w:pPr>
    <w:rPr>
      <w:b/>
      <w:bCs/>
    </w:rPr>
  </w:style>
  <w:style w:type="paragraph" w:customStyle="1" w:styleId="ac">
    <w:name w:val="Сценарий_ремарка (Сценарий)"/>
    <w:basedOn w:val="ab"/>
    <w:uiPriority w:val="99"/>
    <w:rsid w:val="00546E54"/>
    <w:pPr>
      <w:suppressAutoHyphens/>
      <w:spacing w:before="170" w:after="170"/>
      <w:jc w:val="center"/>
    </w:pPr>
    <w:rPr>
      <w:b w:val="0"/>
      <w:bCs w:val="0"/>
      <w:i/>
      <w:iCs/>
      <w:sz w:val="19"/>
      <w:szCs w:val="19"/>
    </w:rPr>
  </w:style>
  <w:style w:type="character" w:customStyle="1" w:styleId="ad">
    <w:name w:val="Буквица"/>
    <w:uiPriority w:val="99"/>
    <w:rsid w:val="00546E54"/>
    <w:rPr>
      <w:color w:val="000000"/>
      <w:spacing w:val="0"/>
      <w:position w:val="0"/>
      <w:sz w:val="30"/>
      <w:szCs w:val="30"/>
      <w:vertAlign w:val="baseline"/>
    </w:rPr>
  </w:style>
  <w:style w:type="character" w:customStyle="1" w:styleId="ae">
    <w:name w:val="Булет"/>
    <w:uiPriority w:val="99"/>
    <w:rsid w:val="00546E54"/>
    <w:rPr>
      <w:rFonts w:ascii="Wingdings" w:hAnsi="Wingdings" w:cs="Wingdings"/>
      <w:color w:val="000000"/>
    </w:rPr>
  </w:style>
  <w:style w:type="paragraph" w:customStyle="1" w:styleId="12">
    <w:name w:val="Статья_подзаголовок 1 (Статья)"/>
    <w:basedOn w:val="a"/>
    <w:uiPriority w:val="99"/>
    <w:rsid w:val="00546E54"/>
    <w:pPr>
      <w:suppressAutoHyphens/>
      <w:autoSpaceDE w:val="0"/>
      <w:autoSpaceDN w:val="0"/>
      <w:adjustRightInd w:val="0"/>
      <w:spacing w:before="340" w:after="57" w:line="260" w:lineRule="atLeast"/>
      <w:textAlignment w:val="center"/>
    </w:pPr>
    <w:rPr>
      <w:rFonts w:ascii="AvantGardeC" w:hAnsi="AvantGardeC" w:cs="AvantGardeC"/>
      <w:color w:val="000000"/>
      <w:sz w:val="23"/>
      <w:szCs w:val="23"/>
    </w:rPr>
  </w:style>
  <w:style w:type="paragraph" w:customStyle="1" w:styleId="af">
    <w:name w:val="Статья_от_редакции_основной_текст (Статья)"/>
    <w:basedOn w:val="a6"/>
    <w:uiPriority w:val="99"/>
    <w:rsid w:val="00546E54"/>
    <w:pPr>
      <w:suppressAutoHyphens/>
      <w:spacing w:before="57"/>
      <w:ind w:left="1701" w:right="340" w:firstLine="0"/>
      <w:jc w:val="left"/>
    </w:pPr>
    <w:rPr>
      <w:sz w:val="18"/>
      <w:szCs w:val="18"/>
    </w:rPr>
  </w:style>
  <w:style w:type="character" w:styleId="af0">
    <w:name w:val="Strong"/>
    <w:basedOn w:val="a0"/>
    <w:uiPriority w:val="22"/>
    <w:qFormat/>
    <w:rsid w:val="00EA04D5"/>
    <w:rPr>
      <w:b/>
      <w:bCs/>
    </w:rPr>
  </w:style>
  <w:style w:type="character" w:customStyle="1" w:styleId="unique">
    <w:name w:val="unique"/>
    <w:basedOn w:val="a0"/>
    <w:rsid w:val="00EA04D5"/>
  </w:style>
  <w:style w:type="character" w:customStyle="1" w:styleId="10">
    <w:name w:val="Заголовок 1 Знак"/>
    <w:basedOn w:val="a0"/>
    <w:link w:val="1"/>
    <w:uiPriority w:val="9"/>
    <w:rsid w:val="007663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Ноты_заголовок (Ноты)"/>
    <w:basedOn w:val="a"/>
    <w:uiPriority w:val="99"/>
    <w:rsid w:val="00124D30"/>
    <w:pPr>
      <w:suppressAutoHyphens/>
      <w:autoSpaceDE w:val="0"/>
      <w:autoSpaceDN w:val="0"/>
      <w:adjustRightInd w:val="0"/>
      <w:spacing w:before="340" w:after="57" w:line="260" w:lineRule="atLeast"/>
      <w:jc w:val="center"/>
      <w:textAlignment w:val="center"/>
    </w:pPr>
    <w:rPr>
      <w:rFonts w:ascii="AvantGardeC" w:hAnsi="AvantGardeC" w:cs="AvantGardeC"/>
      <w:color w:val="000000"/>
      <w:sz w:val="32"/>
      <w:szCs w:val="32"/>
      <w:lang w:val="uk-UA"/>
    </w:rPr>
  </w:style>
  <w:style w:type="paragraph" w:customStyle="1" w:styleId="af2">
    <w:name w:val="Ноты_слова_и_музыка (Ноты)"/>
    <w:basedOn w:val="a"/>
    <w:uiPriority w:val="99"/>
    <w:rsid w:val="00124D30"/>
    <w:pPr>
      <w:tabs>
        <w:tab w:val="left" w:pos="7800"/>
      </w:tabs>
      <w:autoSpaceDE w:val="0"/>
      <w:autoSpaceDN w:val="0"/>
      <w:adjustRightInd w:val="0"/>
      <w:spacing w:before="57" w:after="0" w:line="230" w:lineRule="atLeast"/>
      <w:ind w:left="5953"/>
      <w:jc w:val="both"/>
      <w:textAlignment w:val="center"/>
    </w:pPr>
    <w:rPr>
      <w:rFonts w:ascii="Cambria" w:hAnsi="Cambria" w:cs="Cambria"/>
      <w:color w:val="000000"/>
      <w:sz w:val="18"/>
      <w:szCs w:val="18"/>
      <w:lang w:val="uk-UA"/>
    </w:rPr>
  </w:style>
  <w:style w:type="paragraph" w:customStyle="1" w:styleId="af3">
    <w:name w:val="Ноты_основной_текст (Ноты)"/>
    <w:basedOn w:val="a"/>
    <w:uiPriority w:val="99"/>
    <w:rsid w:val="00124D30"/>
    <w:pPr>
      <w:tabs>
        <w:tab w:val="left" w:pos="397"/>
      </w:tabs>
      <w:autoSpaceDE w:val="0"/>
      <w:autoSpaceDN w:val="0"/>
      <w:adjustRightInd w:val="0"/>
      <w:spacing w:after="0" w:line="288" w:lineRule="auto"/>
      <w:textAlignment w:val="center"/>
    </w:pPr>
    <w:rPr>
      <w:rFonts w:ascii="Cambria" w:hAnsi="Cambria" w:cs="Cambria"/>
      <w:color w:val="000000"/>
      <w:sz w:val="20"/>
      <w:szCs w:val="20"/>
      <w:lang w:val="uk-UA"/>
    </w:rPr>
  </w:style>
  <w:style w:type="paragraph" w:styleId="af4">
    <w:name w:val="Balloon Text"/>
    <w:basedOn w:val="a"/>
    <w:link w:val="af5"/>
    <w:uiPriority w:val="99"/>
    <w:semiHidden/>
    <w:unhideWhenUsed/>
    <w:rsid w:val="00124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24D30"/>
    <w:rPr>
      <w:rFonts w:ascii="Tahoma" w:hAnsi="Tahoma" w:cs="Tahoma"/>
      <w:sz w:val="16"/>
      <w:szCs w:val="16"/>
    </w:rPr>
  </w:style>
  <w:style w:type="character" w:styleId="af6">
    <w:name w:val="Hyperlink"/>
    <w:basedOn w:val="a0"/>
    <w:uiPriority w:val="99"/>
    <w:unhideWhenUsed/>
    <w:rsid w:val="00C176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3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7777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7211</Words>
  <Characters>4111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Жуковская Татьяна</dc:creator>
  <cp:lastModifiedBy>Романюк Наталя</cp:lastModifiedBy>
  <cp:revision>9</cp:revision>
  <dcterms:created xsi:type="dcterms:W3CDTF">2018-03-03T12:01:00Z</dcterms:created>
  <dcterms:modified xsi:type="dcterms:W3CDTF">2018-03-30T08:37:00Z</dcterms:modified>
</cp:coreProperties>
</file>