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0F" w:rsidRPr="00F73700" w:rsidRDefault="0019570F" w:rsidP="0019570F">
      <w:pPr>
        <w:pStyle w:val="a3"/>
      </w:pPr>
      <w:r w:rsidRPr="00F73700">
        <w:t>Ольга ТЛОСТЮК,</w:t>
      </w:r>
      <w:r w:rsidRPr="00F73700">
        <w:br/>
        <w:t>вихователь дошкільного навчального закладу № 15 «Теремок», м. Біла Церква, Київська обл.</w:t>
      </w:r>
    </w:p>
    <w:p w:rsidR="0019570F" w:rsidRPr="00F73700" w:rsidRDefault="0019570F" w:rsidP="0019570F">
      <w:pPr>
        <w:pStyle w:val="a3"/>
      </w:pPr>
    </w:p>
    <w:p w:rsidR="0019570F" w:rsidRPr="00F73700" w:rsidRDefault="00D96558" w:rsidP="0019570F">
      <w:pPr>
        <w:pStyle w:val="1"/>
        <w:rPr>
          <w:lang w:val="uk-UA"/>
        </w:rPr>
      </w:pPr>
      <w:hyperlink r:id="rId5" w:history="1">
        <w:r w:rsidR="0019570F" w:rsidRPr="00D96558">
          <w:rPr>
            <w:rStyle w:val="a9"/>
            <w:lang w:val="uk-UA"/>
          </w:rPr>
          <w:t>Незвичайна мандрівка добрих дітей</w:t>
        </w:r>
      </w:hyperlink>
      <w:bookmarkStart w:id="0" w:name="_GoBack"/>
      <w:bookmarkEnd w:id="0"/>
    </w:p>
    <w:p w:rsidR="0019570F" w:rsidRPr="00F73700" w:rsidRDefault="0019570F" w:rsidP="0019570F">
      <w:pPr>
        <w:pStyle w:val="2"/>
        <w:spacing w:before="170"/>
        <w:rPr>
          <w:lang w:val="uk-UA"/>
        </w:rPr>
      </w:pPr>
      <w:r w:rsidRPr="00F73700">
        <w:rPr>
          <w:lang w:val="uk-UA"/>
        </w:rPr>
        <w:t>Тематична розвага</w:t>
      </w:r>
      <w:r w:rsidRPr="00F73700">
        <w:rPr>
          <w:rFonts w:ascii="BalticaC" w:hAnsi="BalticaC" w:cs="BalticaC"/>
          <w:sz w:val="20"/>
          <w:szCs w:val="20"/>
          <w:lang w:val="uk-UA"/>
        </w:rPr>
        <w:t xml:space="preserve"> </w:t>
      </w:r>
      <w:r w:rsidRPr="00F73700">
        <w:rPr>
          <w:lang w:val="uk-UA"/>
        </w:rPr>
        <w:t>для дітей старшого дошкільного віку</w:t>
      </w:r>
    </w:p>
    <w:p w:rsidR="0019570F" w:rsidRPr="00F73700" w:rsidRDefault="0019570F" w:rsidP="0019570F">
      <w:pPr>
        <w:pStyle w:val="2"/>
        <w:spacing w:before="170"/>
        <w:rPr>
          <w:lang w:val="uk-UA"/>
        </w:rPr>
      </w:pPr>
    </w:p>
    <w:p w:rsidR="0019570F" w:rsidRPr="00F73700" w:rsidRDefault="0019570F" w:rsidP="0019570F">
      <w:pPr>
        <w:pStyle w:val="a4"/>
        <w:ind w:firstLine="0"/>
      </w:pPr>
      <w:r w:rsidRPr="00F73700">
        <w:t>СЦЕНАРІЙ:</w:t>
      </w:r>
    </w:p>
    <w:p w:rsidR="0019570F" w:rsidRPr="00F73700" w:rsidRDefault="0019570F" w:rsidP="0019570F">
      <w:pPr>
        <w:pStyle w:val="a5"/>
        <w:spacing w:before="113"/>
      </w:pPr>
      <w:r w:rsidRPr="00F73700">
        <w:t xml:space="preserve">До зали під музику заходять діти. Зала прикрашена декораціями: до стелі на ниточках прикріплені хмаринки, </w:t>
      </w:r>
      <w:r w:rsidRPr="00F73700">
        <w:br/>
        <w:t>на задньому плані — сонечко.</w:t>
      </w:r>
    </w:p>
    <w:p w:rsidR="0019570F" w:rsidRPr="00F73700" w:rsidRDefault="0019570F" w:rsidP="0019570F">
      <w:pPr>
        <w:pStyle w:val="a6"/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rPr>
          <w:b/>
          <w:bCs/>
        </w:rPr>
        <w:tab/>
        <w:t>Стала вранці я на ганок,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І сказала: «Добрий ранок!»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Сонцю, полю і травичці,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Добрим людям, тихій річці.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Добрий ранок, світе мій —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Мирний, чистий, голубий.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4"/>
      </w:pPr>
      <w:r w:rsidRPr="00F73700">
        <w:t>Із ким же я привіталася, діти?</w:t>
      </w:r>
      <w:r w:rsidRPr="00F73700">
        <w:rPr>
          <w:rFonts w:ascii="BalticaC-Italic" w:hAnsi="BalticaC-Italic" w:cs="BalticaC-Italic"/>
          <w:i/>
          <w:iCs/>
        </w:rPr>
        <w:t xml:space="preserve"> (Відповіді дітей.)</w:t>
      </w:r>
      <w:r w:rsidRPr="00F73700">
        <w:t xml:space="preserve"> Так, я привітала новий день, сонечко, поле, травичку, чистий прозорий ранок.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rPr>
          <w:b/>
          <w:bCs/>
        </w:rPr>
        <w:tab/>
      </w:r>
      <w:r w:rsidRPr="00F73700">
        <w:rPr>
          <w:b/>
          <w:bCs/>
        </w:rPr>
        <w:br/>
      </w:r>
      <w:r w:rsidRPr="00F73700">
        <w:rPr>
          <w:bCs/>
        </w:rPr>
        <w:t>Діти, сьогодні до нас завітало багато гостей.</w:t>
      </w:r>
      <w:r w:rsidRPr="00F73700">
        <w:t xml:space="preserve"> Привітаймося з ними!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 xml:space="preserve">Діти </w:t>
      </w:r>
      <w:r w:rsidRPr="00F73700">
        <w:rPr>
          <w:rFonts w:ascii="BalticaC-Italic" w:hAnsi="BalticaC-Italic" w:cs="BalticaC-Italic"/>
          <w:i/>
          <w:iCs/>
        </w:rPr>
        <w:t>(разом)</w:t>
      </w:r>
      <w:r w:rsidRPr="00F73700">
        <w:t>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rPr>
          <w:b/>
          <w:bCs/>
        </w:rPr>
        <w:tab/>
        <w:t xml:space="preserve">Добрий день вам, добрі люди.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Хай добро вам всюди буде.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Не на день і не на рік,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А на </w:t>
      </w:r>
      <w:proofErr w:type="spellStart"/>
      <w:r w:rsidRPr="00F73700">
        <w:t>довгий­довгий</w:t>
      </w:r>
      <w:proofErr w:type="spellEnd"/>
      <w:r w:rsidRPr="00F73700">
        <w:t xml:space="preserve"> вік.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i/>
          <w:iCs/>
        </w:rPr>
      </w:pPr>
      <w:r w:rsidRPr="00F73700">
        <w:rPr>
          <w:b/>
          <w:bCs/>
        </w:rPr>
        <w:tab/>
      </w:r>
      <w:r w:rsidRPr="00F73700">
        <w:rPr>
          <w:b/>
          <w:bCs/>
        </w:rPr>
        <w:br/>
      </w:r>
      <w:r w:rsidRPr="00F73700">
        <w:rPr>
          <w:bCs/>
        </w:rPr>
        <w:t xml:space="preserve">Я знаю, що ви виховані й добрі діти. Тож дуже хочу попросити вас допомогти зробити маленьке, але добре діло. Погляньте, все небо заполонили хмаринки і ніде не видно сонечка, а нам потрібно звеселити його — допомогти сонечку засяяти. Що дарує нам сонечко? </w:t>
      </w:r>
      <w:r w:rsidRPr="00F73700">
        <w:rPr>
          <w:rFonts w:ascii="BalticaC-Italic" w:hAnsi="BalticaC-Italic" w:cs="BalticaC-Italic"/>
          <w:i/>
          <w:iCs/>
        </w:rPr>
        <w:t>(Відповіді дітей: тепло, ласку, добро, радість.)</w:t>
      </w:r>
      <w:r w:rsidRPr="00F73700">
        <w:rPr>
          <w:i/>
          <w:iCs/>
        </w:rPr>
        <w:t xml:space="preserve"> Правильно, діти. А для того щоб допомог</w:t>
      </w:r>
      <w:r w:rsidRPr="00F73700">
        <w:rPr>
          <w:i/>
          <w:iCs/>
          <w:spacing w:val="-2"/>
        </w:rPr>
        <w:t>ти сонечку, ви маєте бути добрими, ввічливими та чуйними. У пригоді нам стане</w:t>
      </w:r>
      <w:r w:rsidRPr="00F73700">
        <w:rPr>
          <w:spacing w:val="-2"/>
        </w:rPr>
        <w:t xml:space="preserve"> ось ця </w:t>
      </w:r>
      <w:r w:rsidRPr="00F73700">
        <w:rPr>
          <w:i/>
          <w:iCs/>
          <w:spacing w:val="-2"/>
        </w:rPr>
        <w:t xml:space="preserve">чарівна скринька, яка </w:t>
      </w:r>
      <w:r w:rsidRPr="00F73700">
        <w:rPr>
          <w:i/>
          <w:iCs/>
        </w:rPr>
        <w:t xml:space="preserve">відкриватиметься лише тоді, коли бачитиме ваші добрі справи, відчуватиме чуйні серця та чутиме лагідні слова. Лише в такому разі сонечко засяє. То як, дітки, помандруємо, допоможемо сонечку? </w:t>
      </w:r>
      <w:r w:rsidRPr="00F73700">
        <w:rPr>
          <w:rFonts w:ascii="BalticaC-Italic" w:hAnsi="BalticaC-Italic" w:cs="BalticaC-Italic"/>
          <w:i/>
          <w:iCs/>
        </w:rPr>
        <w:t>(Так, залюбки.)</w:t>
      </w:r>
      <w:r w:rsidRPr="00F73700">
        <w:rPr>
          <w:i/>
          <w:iCs/>
        </w:rPr>
        <w:t xml:space="preserve"> А подорожувати будемо ось на цій казковій повітряній кулі. Тож заходьте, розміщуйтеся зручно. Скажемо разом «</w:t>
      </w:r>
      <w:r w:rsidRPr="00F73700">
        <w:rPr>
          <w:rFonts w:ascii="BalticaC-Italic" w:hAnsi="BalticaC-Italic" w:cs="BalticaC-Italic"/>
          <w:i/>
          <w:iCs/>
        </w:rPr>
        <w:t>чарівні»</w:t>
      </w:r>
      <w:r w:rsidRPr="00F73700">
        <w:rPr>
          <w:i/>
          <w:iCs/>
        </w:rPr>
        <w:t xml:space="preserve"> слова </w:t>
      </w:r>
      <w:r w:rsidRPr="00F73700">
        <w:rPr>
          <w:rFonts w:ascii="BalticaC-Italic" w:hAnsi="BalticaC-Italic" w:cs="BalticaC-Italic"/>
          <w:i/>
          <w:iCs/>
        </w:rPr>
        <w:t>(діти повторюють за вихователем «чарівні» слова)</w:t>
      </w:r>
      <w:r w:rsidRPr="00F73700">
        <w:rPr>
          <w:i/>
          <w:iCs/>
        </w:rPr>
        <w:t>:</w:t>
      </w:r>
    </w:p>
    <w:p w:rsidR="0019570F" w:rsidRPr="00F73700" w:rsidRDefault="0019570F" w:rsidP="0019570F">
      <w:pPr>
        <w:pStyle w:val="a4"/>
        <w:ind w:left="1531" w:firstLine="0"/>
      </w:pPr>
      <w:r w:rsidRPr="00F73700">
        <w:t>Один, два, три —</w:t>
      </w:r>
    </w:p>
    <w:p w:rsidR="0019570F" w:rsidRPr="00F73700" w:rsidRDefault="0019570F" w:rsidP="0019570F">
      <w:pPr>
        <w:pStyle w:val="a4"/>
        <w:ind w:left="1531" w:firstLine="0"/>
      </w:pPr>
      <w:r w:rsidRPr="00F73700">
        <w:t>Куле, вгору підлети,</w:t>
      </w:r>
    </w:p>
    <w:p w:rsidR="0019570F" w:rsidRPr="00F73700" w:rsidRDefault="0019570F" w:rsidP="0019570F">
      <w:pPr>
        <w:pStyle w:val="a4"/>
        <w:ind w:left="1531" w:firstLine="0"/>
      </w:pPr>
      <w:r w:rsidRPr="00F73700">
        <w:t>Донеси нас до хмарок,</w:t>
      </w:r>
    </w:p>
    <w:p w:rsidR="0019570F" w:rsidRPr="00F73700" w:rsidRDefault="0019570F" w:rsidP="0019570F">
      <w:pPr>
        <w:pStyle w:val="a4"/>
        <w:ind w:left="1531" w:firstLine="0"/>
      </w:pPr>
      <w:r w:rsidRPr="00F73700">
        <w:t>До сонечка, до зірок.</w:t>
      </w:r>
    </w:p>
    <w:p w:rsidR="0019570F" w:rsidRPr="00F73700" w:rsidRDefault="0019570F" w:rsidP="0019570F">
      <w:pPr>
        <w:pStyle w:val="a5"/>
        <w:tabs>
          <w:tab w:val="left" w:pos="1220"/>
        </w:tabs>
        <w:spacing w:before="113" w:after="113"/>
      </w:pPr>
      <w:r w:rsidRPr="00F73700">
        <w:t>Діти разом з вихователем «летять» на повітряній кулі під музику за вибором музичного керівника.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rFonts w:ascii="BalticaC-Italic" w:hAnsi="BalticaC-Italic" w:cs="BalticaC-Italic"/>
          <w:i/>
          <w:iCs/>
        </w:rPr>
      </w:pPr>
      <w:r w:rsidRPr="00F73700">
        <w:rPr>
          <w:b/>
          <w:bCs/>
        </w:rPr>
        <w:tab/>
      </w:r>
      <w:r w:rsidRPr="00F73700">
        <w:rPr>
          <w:b/>
          <w:bCs/>
        </w:rPr>
        <w:br/>
      </w:r>
      <w:r w:rsidRPr="00F73700">
        <w:rPr>
          <w:bCs/>
        </w:rPr>
        <w:t xml:space="preserve">Ось ми й прилетіли. Погляньте, діти, як тут красиво, чарівно, казково, </w:t>
      </w:r>
      <w:r w:rsidRPr="00F73700">
        <w:t>як</w:t>
      </w:r>
      <w:r w:rsidRPr="00F73700">
        <w:rPr>
          <w:bCs/>
        </w:rPr>
        <w:t xml:space="preserve"> багато хмаринок. Ось перша хмаринка. Це — Хмаринка Ввічливості та Вихованості. Скажіть, будь ласка, яких же діток називають вихованими та ввічливими?</w:t>
      </w:r>
      <w:r w:rsidRPr="00F73700">
        <w:rPr>
          <w:b/>
          <w:bCs/>
        </w:rPr>
        <w:t xml:space="preserve"> </w:t>
      </w:r>
      <w:r w:rsidRPr="00F73700">
        <w:rPr>
          <w:rFonts w:ascii="BalticaC-Italic" w:hAnsi="BalticaC-Italic" w:cs="BalticaC-Italic"/>
          <w:i/>
          <w:iCs/>
        </w:rPr>
        <w:t>(Відповіді дітей.)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rFonts w:ascii="BalticaC-Italic" w:hAnsi="BalticaC-Italic" w:cs="BalticaC-Italic"/>
          <w:i/>
          <w:iCs/>
        </w:rPr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Cs/>
        </w:rPr>
      </w:pPr>
      <w:r w:rsidRPr="00F73700">
        <w:rPr>
          <w:b/>
          <w:bCs/>
        </w:rPr>
        <w:tab/>
      </w:r>
      <w:r w:rsidRPr="00F73700">
        <w:rPr>
          <w:bCs/>
        </w:rPr>
        <w:t>В коло дружно всі стаємо,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Гру цікаву розпочнемо.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Той, хто м’ячика впіймає,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«Чарівне» слово називає.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jc w:val="center"/>
      </w:pPr>
      <w:r w:rsidRPr="00F73700">
        <w:t>Гра з м’ячем «Чарівні слова»</w:t>
      </w:r>
    </w:p>
    <w:p w:rsidR="0019570F" w:rsidRPr="00F73700" w:rsidRDefault="0019570F" w:rsidP="0019570F">
      <w:pPr>
        <w:pStyle w:val="a4"/>
        <w:tabs>
          <w:tab w:val="left" w:pos="1220"/>
        </w:tabs>
      </w:pPr>
      <w:r w:rsidRPr="00F73700">
        <w:t>За правилами гри діти стають кружка, кидають по колу м’яч одне одному, називаючи при цьому по одному «чарівному» слову.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lastRenderedPageBreak/>
        <w:t>Дитина: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rPr>
          <w:b/>
          <w:bCs/>
        </w:rPr>
        <w:tab/>
      </w:r>
      <w:proofErr w:type="spellStart"/>
      <w:r w:rsidRPr="00F73700">
        <w:t>Сійся­родися</w:t>
      </w:r>
      <w:proofErr w:type="spellEnd"/>
      <w:r w:rsidRPr="00F73700">
        <w:t>,</w:t>
      </w:r>
      <w:r w:rsidRPr="00F73700">
        <w:rPr>
          <w:b/>
          <w:bCs/>
        </w:rPr>
        <w:t xml:space="preserve">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Ніжне «будь ласка»,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Вдячне «спасибі»,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«Вибач» тремтливе —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Слово у серці,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Як зернятко в ниві.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Доброго ранку!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Світлої днини!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rFonts w:ascii="BalticaC-Bold" w:hAnsi="BalticaC-Bold" w:cs="BalticaC-Bold"/>
          <w:b/>
          <w:bCs/>
        </w:rPr>
      </w:pPr>
      <w:r w:rsidRPr="00F73700">
        <w:t>Вихователь:</w:t>
      </w:r>
      <w:r w:rsidRPr="00F73700">
        <w:rPr>
          <w:rFonts w:ascii="BalticaC-Bold" w:hAnsi="BalticaC-Bold" w:cs="BalticaC-Bold"/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bCs/>
          <w:spacing w:val="4"/>
        </w:rPr>
      </w:pPr>
      <w:r w:rsidRPr="00F73700">
        <w:rPr>
          <w:rFonts w:ascii="BalticaC-Bold" w:hAnsi="BalticaC-Bold" w:cs="BalticaC-Bold"/>
          <w:b/>
          <w:bCs/>
          <w:spacing w:val="4"/>
        </w:rPr>
        <w:tab/>
      </w:r>
      <w:r w:rsidRPr="00F73700">
        <w:rPr>
          <w:rFonts w:ascii="BalticaC-Bold" w:hAnsi="BalticaC-Bold" w:cs="BalticaC-Bold"/>
          <w:b/>
          <w:bCs/>
          <w:spacing w:val="4"/>
        </w:rPr>
        <w:br/>
      </w:r>
      <w:r w:rsidRPr="00F73700">
        <w:rPr>
          <w:bCs/>
          <w:spacing w:val="4"/>
        </w:rPr>
        <w:t xml:space="preserve">Дякуємо за цей чудовий віршик. А зараз, діти, пропоную вам пограти у гру «Ввічливо чи неввічливо».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jc w:val="center"/>
      </w:pPr>
      <w:r w:rsidRPr="00F73700">
        <w:t>Гра «Ввічливо чи неввічливо»</w:t>
      </w:r>
    </w:p>
    <w:p w:rsidR="0019570F" w:rsidRPr="00F73700" w:rsidRDefault="0019570F" w:rsidP="0019570F">
      <w:pPr>
        <w:pStyle w:val="a4"/>
        <w:tabs>
          <w:tab w:val="left" w:pos="1220"/>
        </w:tabs>
      </w:pPr>
      <w:r w:rsidRPr="00F73700">
        <w:t>Вихователь зачитує віршовані ситуації. Якщо діти вважають, що в певній ситуації описана поведінка ввічливої людини, вони плескають у долоні.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rPr>
          <w:b/>
          <w:bCs/>
        </w:rPr>
        <w:tab/>
      </w:r>
      <w:r w:rsidRPr="00F73700">
        <w:t>Зранку приб</w:t>
      </w:r>
      <w:r w:rsidRPr="00F73700">
        <w:rPr>
          <w:bCs/>
        </w:rPr>
        <w:t>ери в кімнаті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rPr>
          <w:rFonts w:ascii="BalticaC-Italic" w:hAnsi="BalticaC-Italic" w:cs="BalticaC-Italic"/>
          <w:i/>
          <w:iCs/>
        </w:rPr>
        <w:tab/>
      </w:r>
      <w:r w:rsidRPr="00F73700">
        <w:t xml:space="preserve">Й чистим, вмитим за сніданком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Привітайся до матусі: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— Моя рідна, з добрим ранком!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Потім радісним, привітним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Поспішай до трав, до квітів.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А щоб день пройшов не марно,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З усіма поводься гарно.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У дівчаток гарні кіски,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Але надто вже малі.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А щоб більші виростали,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Ми їх тягнем до землі?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Без запрошення йди в гості,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Там господарів свари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І нізащо слів «будь ласка!»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І «пробачте» не кажи.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Не вмивайтеся ніколи,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І не мийте навіть рук.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Непотрібне це заняття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І не варте стількох мук.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Друг в біді не лишить —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Щирим словом втішить.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Завжди допоможе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Й сум </w:t>
      </w:r>
      <w:proofErr w:type="spellStart"/>
      <w:r w:rsidRPr="00F73700">
        <w:t>розвіять</w:t>
      </w:r>
      <w:proofErr w:type="spellEnd"/>
      <w:r w:rsidRPr="00F73700">
        <w:t xml:space="preserve"> зможе.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rFonts w:ascii="BalticaC-Bold" w:hAnsi="BalticaC-Bold" w:cs="BalticaC-Bold"/>
          <w:b/>
          <w:bCs/>
        </w:rPr>
      </w:pPr>
      <w:r w:rsidRPr="00F73700">
        <w:t>Вихователь:</w:t>
      </w:r>
      <w:r w:rsidRPr="00F73700">
        <w:rPr>
          <w:rFonts w:ascii="BalticaC-Bold" w:hAnsi="BalticaC-Bold" w:cs="BalticaC-Bold"/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bCs/>
        </w:rPr>
      </w:pPr>
      <w:r w:rsidRPr="00F73700">
        <w:rPr>
          <w:rFonts w:ascii="BalticaC-Bold" w:hAnsi="BalticaC-Bold" w:cs="BalticaC-Bold"/>
          <w:b/>
          <w:bCs/>
        </w:rPr>
        <w:tab/>
      </w:r>
      <w:r w:rsidRPr="00F73700">
        <w:rPr>
          <w:rFonts w:ascii="BalticaC-Bold" w:hAnsi="BalticaC-Bold" w:cs="BalticaC-Bold"/>
          <w:b/>
          <w:bCs/>
        </w:rPr>
        <w:br/>
      </w:r>
      <w:r w:rsidRPr="00F73700">
        <w:rPr>
          <w:bCs/>
        </w:rPr>
        <w:t>Дякую вам, дітки, за правильні відповіді. Ви чітко знаєте, як має поводитись ввічлива й вихована людина. Погляньте, а що це за хлопчик стоїть такий сумний? Та це ж Андрійко. Послухайте, що в нього трапилося.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jc w:val="center"/>
      </w:pPr>
      <w:r w:rsidRPr="00F73700">
        <w:t>Інсценівка «Чарівне слово»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rFonts w:ascii="BalticaC-Bold" w:hAnsi="BalticaC-Bold" w:cs="BalticaC-Bold"/>
          <w:b/>
          <w:bCs/>
        </w:rPr>
      </w:pPr>
      <w:r w:rsidRPr="00F73700">
        <w:t>Вихователь:</w:t>
      </w:r>
      <w:r w:rsidRPr="00F73700">
        <w:rPr>
          <w:rFonts w:ascii="BalticaC-Bold" w:hAnsi="BalticaC-Bold" w:cs="BalticaC-Bold"/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Cs/>
        </w:rPr>
      </w:pPr>
      <w:r w:rsidRPr="00F73700">
        <w:rPr>
          <w:rFonts w:ascii="BalticaC-Bold" w:hAnsi="BalticaC-Bold" w:cs="BalticaC-Bold"/>
          <w:b/>
          <w:bCs/>
        </w:rPr>
        <w:tab/>
      </w:r>
      <w:r w:rsidRPr="00F73700">
        <w:rPr>
          <w:bCs/>
        </w:rPr>
        <w:t>Матуся сказала.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rFonts w:ascii="BalticaC-Bold" w:hAnsi="BalticaC-Bold" w:cs="BalticaC-Bold"/>
          <w:b/>
          <w:bCs/>
        </w:rPr>
      </w:pPr>
      <w:r w:rsidRPr="00F73700">
        <w:t>Матуся:</w:t>
      </w:r>
      <w:r w:rsidRPr="00F73700">
        <w:rPr>
          <w:rFonts w:ascii="BalticaC-Bold" w:hAnsi="BalticaC-Bold" w:cs="BalticaC-Bold"/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Cs/>
        </w:rPr>
      </w:pPr>
      <w:r w:rsidRPr="00F73700">
        <w:rPr>
          <w:rFonts w:ascii="BalticaC-Bold" w:hAnsi="BalticaC-Bold" w:cs="BalticaC-Bold"/>
          <w:b/>
          <w:bCs/>
        </w:rPr>
        <w:tab/>
      </w:r>
      <w:r w:rsidRPr="00F73700">
        <w:rPr>
          <w:bCs/>
        </w:rPr>
        <w:t>Андрійку, синочку,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Вже час тобі, любий,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Іти до садочка.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Андрійко: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Cs/>
        </w:rPr>
      </w:pPr>
      <w:r w:rsidRPr="00F73700">
        <w:rPr>
          <w:b/>
          <w:bCs/>
        </w:rPr>
        <w:tab/>
      </w:r>
      <w:r w:rsidRPr="00F73700">
        <w:rPr>
          <w:bCs/>
        </w:rPr>
        <w:t>Не хочу в садочок.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lastRenderedPageBreak/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Cs/>
        </w:rPr>
      </w:pPr>
      <w:r w:rsidRPr="00F73700">
        <w:rPr>
          <w:b/>
          <w:bCs/>
        </w:rPr>
        <w:tab/>
      </w:r>
      <w:r w:rsidRPr="00F73700">
        <w:rPr>
          <w:bCs/>
        </w:rPr>
        <w:t>Промовив Андрій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Й сховав оченята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В мереживо вій.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rFonts w:ascii="BalticaC-Italic" w:hAnsi="BalticaC-Italic" w:cs="BalticaC-Italic"/>
          <w:i/>
          <w:iCs/>
        </w:rPr>
      </w:pPr>
      <w:r w:rsidRPr="00F73700">
        <w:t>Матуся:</w:t>
      </w:r>
      <w:r w:rsidRPr="00F73700">
        <w:rPr>
          <w:rFonts w:ascii="BalticaC-Italic" w:hAnsi="BalticaC-Italic" w:cs="BalticaC-Italic"/>
          <w:i/>
          <w:i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rPr>
          <w:rFonts w:ascii="BalticaC-Italic" w:hAnsi="BalticaC-Italic" w:cs="BalticaC-Italic"/>
          <w:i/>
          <w:iCs/>
        </w:rPr>
        <w:tab/>
      </w:r>
      <w:r w:rsidRPr="00F73700">
        <w:t>Що сталося з сином?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Чом очі ховає?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Чи хтось тебе, синку,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В садку ображає?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Андрійко: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rPr>
          <w:b/>
          <w:bCs/>
        </w:rPr>
        <w:tab/>
      </w:r>
      <w:r w:rsidRPr="00F73700">
        <w:rPr>
          <w:bCs/>
        </w:rPr>
        <w:t>Я</w:t>
      </w:r>
      <w:r w:rsidRPr="00F73700">
        <w:t xml:space="preserve"> їм наказав,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А вони не зробили.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Тоді я побився,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Мене теж побили.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Тож більше в садочок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Я вже не піду.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Ніяк для примирення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Слів не знайду.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Матуся: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Cs/>
        </w:rPr>
      </w:pPr>
      <w:r w:rsidRPr="00F73700">
        <w:rPr>
          <w:b/>
          <w:bCs/>
        </w:rPr>
        <w:tab/>
      </w:r>
      <w:r w:rsidRPr="00F73700">
        <w:rPr>
          <w:bCs/>
        </w:rPr>
        <w:t xml:space="preserve">Не вмієш ти, синку,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Із дітками гратись.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Не можна на силу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Та крик покладатись.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А як завинив ти,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Не бійся й не плач,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Скажи тільки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Слово чарівне «пробач».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</w:r>
      <w:r w:rsidRPr="00F73700">
        <w:tab/>
      </w:r>
      <w:r w:rsidRPr="00F73700">
        <w:tab/>
      </w:r>
      <w:r w:rsidRPr="00F73700">
        <w:tab/>
        <w:t xml:space="preserve">          </w:t>
      </w:r>
      <w:r w:rsidRPr="00F73700">
        <w:rPr>
          <w:rFonts w:ascii="BalticaC-Italic" w:hAnsi="BalticaC-Italic" w:cs="BalticaC-Italic"/>
          <w:i/>
          <w:iCs/>
        </w:rPr>
        <w:t xml:space="preserve"> (Є. </w:t>
      </w:r>
      <w:proofErr w:type="spellStart"/>
      <w:r w:rsidRPr="00F73700">
        <w:rPr>
          <w:rFonts w:ascii="BalticaC-Italic" w:hAnsi="BalticaC-Italic" w:cs="BalticaC-Italic"/>
          <w:i/>
          <w:iCs/>
        </w:rPr>
        <w:t>Гуменко</w:t>
      </w:r>
      <w:proofErr w:type="spellEnd"/>
      <w:r w:rsidRPr="00F73700">
        <w:rPr>
          <w:rFonts w:ascii="BalticaC-Italic" w:hAnsi="BalticaC-Italic" w:cs="BalticaC-Italic"/>
          <w:i/>
          <w:iCs/>
        </w:rPr>
        <w:t>)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i/>
          <w:iCs/>
          <w:spacing w:val="2"/>
        </w:rPr>
      </w:pPr>
      <w:r w:rsidRPr="00F73700">
        <w:rPr>
          <w:b/>
          <w:bCs/>
          <w:spacing w:val="2"/>
        </w:rPr>
        <w:tab/>
      </w:r>
      <w:r w:rsidRPr="00F73700">
        <w:rPr>
          <w:b/>
          <w:bCs/>
          <w:spacing w:val="2"/>
        </w:rPr>
        <w:br/>
      </w:r>
      <w:r w:rsidRPr="00F73700">
        <w:rPr>
          <w:bCs/>
          <w:spacing w:val="2"/>
        </w:rPr>
        <w:t xml:space="preserve">Ось бачите, дітки, як «чарівні» слова можуть творити справжні дива. За те, що </w:t>
      </w:r>
      <w:r w:rsidRPr="00F73700">
        <w:rPr>
          <w:spacing w:val="2"/>
        </w:rPr>
        <w:t>ви</w:t>
      </w:r>
      <w:r w:rsidRPr="00F73700">
        <w:rPr>
          <w:bCs/>
          <w:spacing w:val="2"/>
        </w:rPr>
        <w:t xml:space="preserve"> виховані та ввічливі малята, Хмаринка Ввічливості дарує вам срібний дощик. А ось, любі діти, ще одна хмаринка. Це — Хмаринка Добра. Подумайте, кого називають добрими людьми?</w:t>
      </w:r>
      <w:r w:rsidRPr="00F73700">
        <w:rPr>
          <w:rFonts w:ascii="BalticaC-Italic" w:hAnsi="BalticaC-Italic" w:cs="BalticaC-Italic"/>
          <w:i/>
          <w:iCs/>
          <w:spacing w:val="2"/>
        </w:rPr>
        <w:t xml:space="preserve"> (Очікувані відповіді: людей чесних, щедрих, тих, хто гідно чинить.)</w:t>
      </w:r>
      <w:r w:rsidRPr="00F73700">
        <w:rPr>
          <w:i/>
          <w:iCs/>
          <w:spacing w:val="2"/>
        </w:rPr>
        <w:t xml:space="preserve"> Діти, а чи знаєте ви прислів’я про добро? </w:t>
      </w:r>
      <w:r w:rsidRPr="00F73700">
        <w:rPr>
          <w:rFonts w:ascii="BalticaC-Italic" w:hAnsi="BalticaC-Italic" w:cs="BalticaC-Italic"/>
          <w:i/>
          <w:iCs/>
          <w:spacing w:val="2"/>
        </w:rPr>
        <w:t>(Так.)</w:t>
      </w:r>
      <w:r w:rsidRPr="00F73700">
        <w:rPr>
          <w:i/>
          <w:iCs/>
          <w:spacing w:val="2"/>
        </w:rPr>
        <w:t xml:space="preserve"> Я маю «чарівний» ключик, який відкриває добрі сердечка. Ви його, будь ласка, передавайте одне одному, коли будете називати прислів’я.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Cs/>
        </w:rPr>
      </w:pPr>
      <w:r w:rsidRPr="00F73700">
        <w:rPr>
          <w:b/>
          <w:bCs/>
        </w:rPr>
        <w:tab/>
      </w:r>
      <w:r w:rsidRPr="00F73700">
        <w:rPr>
          <w:bCs/>
        </w:rPr>
        <w:t>«Чарівний» ключик ви візьміть,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Прислів’я про добро назвіть.</w:t>
      </w:r>
    </w:p>
    <w:p w:rsidR="0019570F" w:rsidRPr="00F73700" w:rsidRDefault="0019570F" w:rsidP="0019570F">
      <w:pPr>
        <w:pStyle w:val="a5"/>
        <w:tabs>
          <w:tab w:val="left" w:pos="1220"/>
        </w:tabs>
      </w:pPr>
      <w:r w:rsidRPr="00F73700">
        <w:t>Діти пригадують і називають по черзі прислів’я про добро, передаючи одне одному «чарівний» ключик.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>Прислів’я про добро</w:t>
      </w:r>
    </w:p>
    <w:p w:rsidR="0019570F" w:rsidRPr="00F73700" w:rsidRDefault="0019570F" w:rsidP="0019570F">
      <w:pPr>
        <w:pStyle w:val="a8"/>
        <w:tabs>
          <w:tab w:val="left" w:pos="580"/>
        </w:tabs>
        <w:ind w:hanging="567"/>
      </w:pPr>
      <w:r w:rsidRPr="00F73700">
        <w:t>Добро довго пам’ятаєш.</w:t>
      </w:r>
    </w:p>
    <w:p w:rsidR="0019570F" w:rsidRPr="00F73700" w:rsidRDefault="0019570F" w:rsidP="0019570F">
      <w:pPr>
        <w:pStyle w:val="a8"/>
        <w:tabs>
          <w:tab w:val="left" w:pos="580"/>
        </w:tabs>
        <w:ind w:hanging="567"/>
      </w:pPr>
      <w:r w:rsidRPr="00F73700">
        <w:t>Хто людям добра бажає, той і собі має.</w:t>
      </w:r>
    </w:p>
    <w:p w:rsidR="0019570F" w:rsidRPr="00F73700" w:rsidRDefault="0019570F" w:rsidP="0019570F">
      <w:pPr>
        <w:pStyle w:val="a8"/>
        <w:tabs>
          <w:tab w:val="left" w:pos="580"/>
        </w:tabs>
        <w:ind w:hanging="567"/>
      </w:pPr>
      <w:r w:rsidRPr="00F73700">
        <w:t>Життя дано на добрі справи.</w:t>
      </w:r>
    </w:p>
    <w:p w:rsidR="0019570F" w:rsidRPr="00F73700" w:rsidRDefault="0019570F" w:rsidP="0019570F">
      <w:pPr>
        <w:pStyle w:val="a8"/>
        <w:tabs>
          <w:tab w:val="left" w:pos="580"/>
        </w:tabs>
        <w:ind w:hanging="567"/>
      </w:pPr>
      <w:r w:rsidRPr="00F73700">
        <w:t>Добре слово, що добрий день.</w:t>
      </w:r>
    </w:p>
    <w:p w:rsidR="0019570F" w:rsidRPr="00F73700" w:rsidRDefault="0019570F" w:rsidP="0019570F">
      <w:pPr>
        <w:pStyle w:val="a8"/>
        <w:tabs>
          <w:tab w:val="left" w:pos="580"/>
        </w:tabs>
        <w:ind w:hanging="567"/>
      </w:pPr>
      <w:r w:rsidRPr="00F73700">
        <w:t>Добро творити — себе веселити.</w:t>
      </w:r>
    </w:p>
    <w:p w:rsidR="0019570F" w:rsidRPr="00F73700" w:rsidRDefault="0019570F" w:rsidP="0019570F">
      <w:pPr>
        <w:pStyle w:val="a8"/>
        <w:tabs>
          <w:tab w:val="left" w:pos="580"/>
        </w:tabs>
        <w:ind w:hanging="567"/>
      </w:pPr>
      <w:r w:rsidRPr="00F73700">
        <w:t>Перший крок до добра — не роби зла.</w:t>
      </w:r>
    </w:p>
    <w:p w:rsidR="0019570F" w:rsidRPr="00F73700" w:rsidRDefault="0019570F" w:rsidP="0019570F">
      <w:pPr>
        <w:pStyle w:val="a8"/>
        <w:tabs>
          <w:tab w:val="left" w:pos="580"/>
        </w:tabs>
        <w:ind w:hanging="567"/>
      </w:pPr>
      <w:r w:rsidRPr="00F73700">
        <w:t>Все добре пам’ятай, а злого уникай.</w:t>
      </w:r>
    </w:p>
    <w:p w:rsidR="0019570F" w:rsidRPr="00F73700" w:rsidRDefault="0019570F" w:rsidP="0019570F">
      <w:pPr>
        <w:pStyle w:val="a8"/>
        <w:tabs>
          <w:tab w:val="left" w:pos="580"/>
        </w:tabs>
        <w:ind w:hanging="567"/>
      </w:pPr>
      <w:r w:rsidRPr="00F73700">
        <w:t>Не одяг красить людину, а добрі справи.</w:t>
      </w:r>
    </w:p>
    <w:p w:rsidR="0019570F" w:rsidRPr="00F73700" w:rsidRDefault="0019570F" w:rsidP="0019570F">
      <w:pPr>
        <w:pStyle w:val="a8"/>
        <w:tabs>
          <w:tab w:val="left" w:pos="580"/>
        </w:tabs>
        <w:ind w:hanging="567"/>
      </w:pPr>
      <w:r w:rsidRPr="00F73700">
        <w:t>Добре слово — солодше за мед.</w:t>
      </w:r>
    </w:p>
    <w:p w:rsidR="0019570F" w:rsidRPr="00F73700" w:rsidRDefault="0019570F" w:rsidP="0019570F">
      <w:pPr>
        <w:pStyle w:val="a8"/>
        <w:tabs>
          <w:tab w:val="left" w:pos="580"/>
        </w:tabs>
        <w:ind w:hanging="567"/>
      </w:pPr>
      <w:r w:rsidRPr="00F73700">
        <w:t>Ласкаве слово — що весняний день.</w:t>
      </w:r>
    </w:p>
    <w:p w:rsidR="0019570F" w:rsidRPr="00F73700" w:rsidRDefault="0019570F" w:rsidP="0019570F">
      <w:pPr>
        <w:pStyle w:val="a8"/>
        <w:tabs>
          <w:tab w:val="left" w:pos="580"/>
        </w:tabs>
        <w:ind w:hanging="567"/>
      </w:pPr>
      <w:r w:rsidRPr="00F73700">
        <w:t>Добро спасе світ.</w:t>
      </w:r>
    </w:p>
    <w:p w:rsidR="0019570F" w:rsidRPr="00F73700" w:rsidRDefault="0019570F" w:rsidP="0019570F">
      <w:pPr>
        <w:pStyle w:val="a8"/>
        <w:tabs>
          <w:tab w:val="left" w:pos="580"/>
        </w:tabs>
        <w:ind w:hanging="567"/>
      </w:pPr>
      <w:r w:rsidRPr="00F73700">
        <w:t>3а добро добром платять.</w:t>
      </w:r>
    </w:p>
    <w:p w:rsidR="0019570F" w:rsidRPr="00F73700" w:rsidRDefault="0019570F" w:rsidP="0019570F">
      <w:pPr>
        <w:pStyle w:val="a8"/>
        <w:tabs>
          <w:tab w:val="left" w:pos="580"/>
        </w:tabs>
        <w:ind w:hanging="567"/>
      </w:pPr>
      <w:r w:rsidRPr="00F73700">
        <w:t>Шануй людей — і тебе шануватимуть.</w:t>
      </w:r>
    </w:p>
    <w:p w:rsidR="0019570F" w:rsidRPr="00F73700" w:rsidRDefault="0019570F" w:rsidP="0019570F">
      <w:pPr>
        <w:pStyle w:val="a8"/>
        <w:tabs>
          <w:tab w:val="left" w:pos="580"/>
        </w:tabs>
        <w:ind w:left="0" w:firstLine="340"/>
      </w:pPr>
      <w:r w:rsidRPr="00F73700">
        <w:br/>
        <w:t>Як сам добрий, то добротою і тобі відповідають.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i/>
          <w:iCs/>
        </w:rPr>
      </w:pPr>
      <w:r w:rsidRPr="00F73700">
        <w:rPr>
          <w:b/>
          <w:bCs/>
        </w:rPr>
        <w:tab/>
      </w:r>
      <w:r w:rsidRPr="00F73700">
        <w:rPr>
          <w:b/>
          <w:bCs/>
        </w:rPr>
        <w:br/>
      </w:r>
      <w:r w:rsidRPr="00F73700">
        <w:rPr>
          <w:bCs/>
        </w:rPr>
        <w:t>Дякую в</w:t>
      </w:r>
      <w:r w:rsidRPr="00F73700">
        <w:t xml:space="preserve">ам, любі, за ці чудові прислів’я. Діти, а які справи приємніше робити: добрі чи погані? </w:t>
      </w:r>
      <w:r w:rsidRPr="00F73700">
        <w:rPr>
          <w:rFonts w:ascii="BalticaC-Italic" w:hAnsi="BalticaC-Italic" w:cs="BalticaC-Italic"/>
          <w:i/>
          <w:iCs/>
        </w:rPr>
        <w:t>(Звісно, добрі.)</w:t>
      </w:r>
      <w:r w:rsidRPr="00F73700">
        <w:t xml:space="preserve"> </w:t>
      </w:r>
      <w:r w:rsidRPr="00F73700">
        <w:lastRenderedPageBreak/>
        <w:t>Так, правильно, доб­рі, тому що добро звеличує людину. Пропоную розгорнути нашу Книгу добрих справ і записати до неї, які добрі справи робите ви.</w:t>
      </w:r>
    </w:p>
    <w:p w:rsidR="0019570F" w:rsidRPr="00F73700" w:rsidRDefault="0019570F" w:rsidP="0019570F">
      <w:pPr>
        <w:pStyle w:val="a5"/>
        <w:tabs>
          <w:tab w:val="left" w:pos="1220"/>
        </w:tabs>
      </w:pPr>
      <w:r w:rsidRPr="00F73700">
        <w:t>Вихователь бере до рук спеціально виготовлену Книгу добрих справ, розгортає її та звертається до дітей.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rPr>
          <w:b/>
          <w:bCs/>
        </w:rPr>
        <w:tab/>
      </w:r>
      <w:r w:rsidRPr="00F73700">
        <w:rPr>
          <w:bCs/>
        </w:rPr>
        <w:t xml:space="preserve">Як </w:t>
      </w:r>
      <w:r w:rsidRPr="00F73700">
        <w:t>ви вдома відпочили?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Де гуляли, що робили?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Як проводили свій час?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Перша дівчинка: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Cs/>
        </w:rPr>
      </w:pPr>
      <w:r w:rsidRPr="00F73700">
        <w:rPr>
          <w:b/>
          <w:bCs/>
        </w:rPr>
        <w:tab/>
      </w:r>
      <w:r w:rsidRPr="00F73700">
        <w:rPr>
          <w:bCs/>
        </w:rPr>
        <w:t>Помогла я мамі й тату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Добрих справ зробить багато.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Хлопчик: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Cs/>
        </w:rPr>
      </w:pPr>
      <w:r w:rsidRPr="00F73700">
        <w:rPr>
          <w:b/>
          <w:bCs/>
        </w:rPr>
        <w:tab/>
      </w:r>
      <w:r w:rsidRPr="00F73700">
        <w:rPr>
          <w:bCs/>
        </w:rPr>
        <w:t>Я змітав сміття з доріжки.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І підклеїв аж три книжки.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rFonts w:ascii="BalticaC-Bold" w:hAnsi="BalticaC-Bold" w:cs="BalticaC-Bold"/>
          <w:b/>
          <w:bCs/>
        </w:rPr>
      </w:pPr>
      <w:r w:rsidRPr="00F73700">
        <w:t>Друга дівчинка:</w:t>
      </w:r>
      <w:r w:rsidRPr="00F73700">
        <w:rPr>
          <w:rFonts w:ascii="BalticaC-Bold" w:hAnsi="BalticaC-Bold" w:cs="BalticaC-Bold"/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rPr>
          <w:rFonts w:ascii="BalticaC-Bold" w:hAnsi="BalticaC-Bold" w:cs="BalticaC-Bold"/>
          <w:b/>
          <w:bCs/>
        </w:rPr>
        <w:tab/>
      </w:r>
      <w:r w:rsidRPr="00F73700">
        <w:t>Я білизн</w:t>
      </w:r>
      <w:r w:rsidRPr="00F73700">
        <w:rPr>
          <w:bCs/>
        </w:rPr>
        <w:t>у прасувала</w:t>
      </w:r>
      <w:r w:rsidRPr="00F73700">
        <w:rPr>
          <w:b/>
          <w:bCs/>
        </w:rPr>
        <w:t xml:space="preserve">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І обід приготувала.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 xml:space="preserve">Два хлопчики </w:t>
      </w:r>
      <w:r w:rsidRPr="00F73700">
        <w:rPr>
          <w:rFonts w:ascii="BalticaC-Italic" w:hAnsi="BalticaC-Italic" w:cs="BalticaC-Italic"/>
          <w:i/>
          <w:iCs/>
        </w:rPr>
        <w:t>(по черзі)</w:t>
      </w:r>
      <w:r w:rsidRPr="00F73700">
        <w:t>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rPr>
          <w:b/>
          <w:bCs/>
        </w:rPr>
        <w:tab/>
      </w:r>
      <w:r w:rsidRPr="00F73700">
        <w:t xml:space="preserve">А ми з братиком удвох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Працювали за сімох.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У кімнаті все прибрали,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Акуратно поскладали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Речі й книжки на полиці —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Так приємно подивиться.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І на кухні чисто й світло.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Ми усміхнені й привітні.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Маму й тата зустрічаєм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Чаєм з липи пригощаєм.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rFonts w:ascii="BalticaC-Bold" w:hAnsi="BalticaC-Bold" w:cs="BalticaC-Bold"/>
          <w:b/>
          <w:bCs/>
        </w:rPr>
      </w:pPr>
      <w:r w:rsidRPr="00F73700">
        <w:t>Вихователь:</w:t>
      </w:r>
      <w:r w:rsidRPr="00F73700">
        <w:rPr>
          <w:rFonts w:ascii="BalticaC-Bold" w:hAnsi="BalticaC-Bold" w:cs="BalticaC-Bold"/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bCs/>
        </w:rPr>
      </w:pPr>
      <w:r w:rsidRPr="00F73700">
        <w:rPr>
          <w:rFonts w:ascii="BalticaC-Bold" w:hAnsi="BalticaC-Bold" w:cs="BalticaC-Bold"/>
          <w:b/>
          <w:bCs/>
        </w:rPr>
        <w:tab/>
      </w:r>
      <w:r w:rsidRPr="00F73700">
        <w:rPr>
          <w:rFonts w:ascii="BalticaC-Bold" w:hAnsi="BalticaC-Bold" w:cs="BalticaC-Bold"/>
          <w:b/>
          <w:bCs/>
        </w:rPr>
        <w:br/>
      </w:r>
      <w:r w:rsidRPr="00F73700">
        <w:rPr>
          <w:bCs/>
        </w:rPr>
        <w:t>Які ви хороші, діти, і робите лише добрі справи. Але не лише добрі справи можуть творити дива, а навіть добрі слова. І зараз ми в цьому переконаємось.</w:t>
      </w:r>
    </w:p>
    <w:p w:rsidR="0019570F" w:rsidRPr="00F73700" w:rsidRDefault="0019570F" w:rsidP="0019570F">
      <w:pPr>
        <w:pStyle w:val="a5"/>
        <w:tabs>
          <w:tab w:val="left" w:pos="1220"/>
        </w:tabs>
      </w:pPr>
      <w:r w:rsidRPr="00F73700">
        <w:t>Діти інсценують оповідання Василя Сухомлинського «Добре слово».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rFonts w:ascii="BalticaC-Bold" w:hAnsi="BalticaC-Bold" w:cs="BalticaC-Bold"/>
          <w:b/>
          <w:bCs/>
        </w:rPr>
      </w:pPr>
      <w:r w:rsidRPr="00F73700">
        <w:t>Вихователь:</w:t>
      </w:r>
      <w:r w:rsidRPr="00F73700">
        <w:rPr>
          <w:rFonts w:ascii="BalticaC-Bold" w:hAnsi="BalticaC-Bold" w:cs="BalticaC-Bold"/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b/>
          <w:bCs/>
        </w:rPr>
      </w:pPr>
      <w:r w:rsidRPr="00F73700">
        <w:rPr>
          <w:rFonts w:ascii="BalticaC-Bold" w:hAnsi="BalticaC-Bold" w:cs="BalticaC-Bold"/>
          <w:b/>
          <w:bCs/>
        </w:rPr>
        <w:tab/>
      </w:r>
      <w:r w:rsidRPr="00F73700">
        <w:rPr>
          <w:rFonts w:ascii="BalticaC-Bold" w:hAnsi="BalticaC-Bold" w:cs="BalticaC-Bold"/>
          <w:b/>
          <w:bCs/>
        </w:rPr>
        <w:br/>
      </w:r>
      <w:r w:rsidRPr="00F73700">
        <w:rPr>
          <w:bCs/>
        </w:rPr>
        <w:t>Так, діти, ніжні, добрі слова мают</w:t>
      </w:r>
      <w:r w:rsidRPr="00F73700">
        <w:t>ь велику силу. Тож повторюйте їх якомога частіше. Це прекрасно, коли звучать між людьми теплі, ласкаві слова. А сплетімо разом з вами «ланцюжок» важливих для кожного слів</w:t>
      </w:r>
      <w:r w:rsidRPr="00F73700">
        <w:rPr>
          <w:b/>
          <w:bCs/>
        </w:rPr>
        <w:t>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jc w:val="center"/>
      </w:pPr>
      <w:r w:rsidRPr="00F73700">
        <w:t>Гра «Ланцюжок важливих слів»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 xml:space="preserve">Вихователь </w:t>
      </w:r>
      <w:r w:rsidRPr="00F73700">
        <w:rPr>
          <w:rFonts w:ascii="BalticaC-Italic" w:hAnsi="BalticaC-Italic" w:cs="BalticaC-Italic"/>
          <w:i/>
          <w:iCs/>
        </w:rPr>
        <w:t>(розпочинає гру словами)</w:t>
      </w:r>
      <w:r w:rsidRPr="00F73700">
        <w:t>: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Cs/>
        </w:rPr>
      </w:pPr>
      <w:r w:rsidRPr="00F73700">
        <w:tab/>
      </w:r>
      <w:r w:rsidRPr="00F73700">
        <w:rPr>
          <w:bCs/>
        </w:rPr>
        <w:t>На горі росте калина,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В небі сонечко пливе.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У чиїх руках хустина,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Важливе слово хай назве.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4"/>
        <w:tabs>
          <w:tab w:val="left" w:pos="1220"/>
        </w:tabs>
      </w:pPr>
      <w:r w:rsidRPr="00F73700">
        <w:t xml:space="preserve">За правилами гри діти передають хустину по колу одне одному, називаючи по одному важливому слову, </w:t>
      </w:r>
      <w:proofErr w:type="spellStart"/>
      <w:r w:rsidRPr="00F73700">
        <w:t>як­от</w:t>
      </w:r>
      <w:proofErr w:type="spellEnd"/>
      <w:r w:rsidRPr="00F73700">
        <w:t>: мама, добро, мир, краса, любов, родина, щедрість, щирість, чуйність.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rPr>
          <w:b/>
          <w:bCs/>
        </w:rPr>
        <w:tab/>
      </w:r>
      <w:r w:rsidRPr="00F73700">
        <w:rPr>
          <w:b/>
          <w:bCs/>
        </w:rPr>
        <w:br/>
      </w:r>
      <w:r w:rsidRPr="00F73700">
        <w:rPr>
          <w:bCs/>
        </w:rPr>
        <w:t>Погл</w:t>
      </w:r>
      <w:r w:rsidRPr="00F73700">
        <w:t>яньте, який чудовий «ланцюжок» у нас вийшов. А тепер пропоную виконати ще одне зав­дання. Сядьте, будь ласка, за столики. У кожного з вас є картинки, на яких зображені хороші й погані вчинки. Якщо ви вважаєте, що вчинок хороший, зафарбуйте кружечок зеленим кольором, а якщо поганий — червоним.</w:t>
      </w:r>
    </w:p>
    <w:p w:rsidR="0019570F" w:rsidRPr="00F73700" w:rsidRDefault="0019570F" w:rsidP="0019570F">
      <w:pPr>
        <w:pStyle w:val="a5"/>
        <w:tabs>
          <w:tab w:val="left" w:pos="1220"/>
        </w:tabs>
      </w:pPr>
      <w:r w:rsidRPr="00F73700">
        <w:t>Діти виконують завдання.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tab/>
      </w:r>
      <w:r w:rsidRPr="00F73700">
        <w:br/>
        <w:t xml:space="preserve">Які ви добрі й мудрі діти. За ваші добрі справи, за те, що маєте чуйні сердечка, Хмаринка Добра дарує вам </w:t>
      </w:r>
      <w:r w:rsidRPr="00F73700">
        <w:lastRenderedPageBreak/>
        <w:t xml:space="preserve">чарівні зірочки. Погляньте, діти, а ось ще одна хмаринка. Це — Хмаринка Чуйності. Чи знаєте ви, яких діток називають чуйними? </w:t>
      </w:r>
      <w:r w:rsidRPr="00F73700">
        <w:rPr>
          <w:rFonts w:ascii="BalticaC-Italic" w:hAnsi="BalticaC-Italic" w:cs="BalticaC-Italic"/>
          <w:i/>
          <w:iCs/>
        </w:rPr>
        <w:t>(Очікувані відповіді дітей: тих, які уважні одне до одного, не сваряться, говорять добрі слова.)</w:t>
      </w:r>
      <w:r w:rsidRPr="00F73700">
        <w:rPr>
          <w:rFonts w:ascii="BalticaC-Italic" w:hAnsi="BalticaC-Italic" w:cs="BalticaC-Italic"/>
          <w:i/>
          <w:iCs/>
        </w:rPr>
        <w:br/>
      </w:r>
      <w:r w:rsidRPr="00F73700">
        <w:rPr>
          <w:spacing w:val="-2"/>
        </w:rPr>
        <w:t>Ми з вами читали багато оповідань та казок про чуйність. Які з них вам запам’яталися найбільше</w:t>
      </w:r>
      <w:r w:rsidRPr="00F73700">
        <w:t xml:space="preserve">? </w:t>
      </w:r>
      <w:r w:rsidRPr="00F73700">
        <w:rPr>
          <w:rFonts w:ascii="BalticaC-Italic" w:hAnsi="BalticaC-Italic" w:cs="BalticaC-Italic"/>
          <w:i/>
          <w:iCs/>
        </w:rPr>
        <w:t>(Очікувані відповіді дітей: «Бо я — людина», «Навіщо кажуть «спасибі», «Як мати стала зозулею», «Сива волосина».)</w:t>
      </w:r>
      <w:r w:rsidRPr="00F73700">
        <w:t xml:space="preserve"> Молодці, ви багато оповідань пам’ятаєте. Сподіваюся, що й персонажів цих оповідань ви теж добре запам’ятали.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jc w:val="center"/>
      </w:pPr>
      <w:r w:rsidRPr="00F73700">
        <w:t>Гра «Із якого оповідання персонаж?»</w:t>
      </w:r>
    </w:p>
    <w:p w:rsidR="0019570F" w:rsidRPr="00F73700" w:rsidRDefault="0019570F" w:rsidP="0019570F">
      <w:pPr>
        <w:pStyle w:val="a4"/>
        <w:tabs>
          <w:tab w:val="left" w:pos="1220"/>
        </w:tabs>
      </w:pPr>
      <w:r w:rsidRPr="00F73700">
        <w:t>Вихователь зачитує віршовані ситуації за мотивами оповідань Василя Сухомлинського. Діти відгадують, про якого персонажа йдеться та з якого він твору.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rPr>
          <w:b/>
          <w:bCs/>
        </w:rPr>
        <w:tab/>
      </w:r>
      <w:r w:rsidRPr="00F73700">
        <w:rPr>
          <w:bCs/>
        </w:rPr>
        <w:t>Я</w:t>
      </w:r>
      <w:r w:rsidRPr="00F73700">
        <w:rPr>
          <w:b/>
          <w:bCs/>
        </w:rPr>
        <w:t xml:space="preserve"> </w:t>
      </w:r>
      <w:r w:rsidRPr="00F73700">
        <w:t>той Миколка, що хорошим став.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spacing w:val="-4"/>
        </w:rPr>
      </w:pPr>
      <w:r w:rsidRPr="00F73700">
        <w:tab/>
      </w:r>
      <w:r w:rsidRPr="00F73700">
        <w:rPr>
          <w:spacing w:val="-4"/>
        </w:rPr>
        <w:t>Про мене педагог у книжці написав.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spacing w:val="6"/>
        </w:rPr>
      </w:pPr>
      <w:r w:rsidRPr="00F73700">
        <w:rPr>
          <w:spacing w:val="6"/>
        </w:rPr>
        <w:tab/>
        <w:t xml:space="preserve">В гніздечко пташеня покласти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jc w:val="right"/>
      </w:pPr>
      <w:r w:rsidRPr="00F73700">
        <w:t xml:space="preserve">я зумів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rFonts w:ascii="BalticaC-Italic" w:hAnsi="BalticaC-Italic" w:cs="BalticaC-Italic"/>
          <w:i/>
          <w:iCs/>
        </w:rPr>
      </w:pPr>
      <w:r w:rsidRPr="00F73700">
        <w:tab/>
        <w:t>І вірю, що почую його спів.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4"/>
        <w:tabs>
          <w:tab w:val="left" w:pos="1220"/>
        </w:tabs>
      </w:pPr>
      <w:r w:rsidRPr="00F73700">
        <w:t xml:space="preserve">У якому оповіданні йдеться про цього хлопчика? </w:t>
      </w:r>
      <w:r w:rsidRPr="00F73700">
        <w:rPr>
          <w:rFonts w:ascii="BalticaC-Italic" w:hAnsi="BalticaC-Italic" w:cs="BalticaC-Italic"/>
          <w:i/>
          <w:iCs/>
        </w:rPr>
        <w:t>(«Як Миколка став хоробрим».)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rFonts w:ascii="BalticaC-Italic" w:hAnsi="BalticaC-Italic" w:cs="BalticaC-Italic"/>
          <w:i/>
          <w:iCs/>
        </w:rPr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Cs/>
        </w:rPr>
      </w:pPr>
      <w:r w:rsidRPr="00F73700">
        <w:t>Вихователь:</w:t>
      </w:r>
      <w:r w:rsidRPr="00F73700">
        <w:rPr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Cs/>
        </w:rPr>
      </w:pPr>
      <w:r w:rsidRPr="00F73700">
        <w:rPr>
          <w:bCs/>
        </w:rPr>
        <w:tab/>
        <w:t>Ось приїхала вже ненька,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Не було її довгенько.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Доньки радо зустрічають,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Слова гарні промовляють.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А одна не промовляє,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Мамі ділом помагає.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4"/>
        <w:tabs>
          <w:tab w:val="left" w:pos="1220"/>
        </w:tabs>
      </w:pPr>
      <w:r w:rsidRPr="00F73700">
        <w:t xml:space="preserve">Як називається це оповідання? Хто з доньок </w:t>
      </w:r>
      <w:proofErr w:type="spellStart"/>
      <w:r w:rsidRPr="00F73700">
        <w:t>по­справжньому</w:t>
      </w:r>
      <w:proofErr w:type="spellEnd"/>
      <w:r w:rsidRPr="00F73700">
        <w:t xml:space="preserve"> любить матусю? Чому ви так думаєте?</w:t>
      </w:r>
      <w:r w:rsidRPr="00F73700">
        <w:rPr>
          <w:rFonts w:ascii="BalticaC-Italic" w:hAnsi="BalticaC-Italic" w:cs="BalticaC-Italic"/>
          <w:i/>
          <w:iCs/>
        </w:rPr>
        <w:t>(«Сьома дочка».)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rFonts w:ascii="BalticaC-Italic" w:hAnsi="BalticaC-Italic" w:cs="BalticaC-Italic"/>
          <w:i/>
          <w:iCs/>
        </w:rPr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Cs/>
        </w:rPr>
      </w:pPr>
      <w:r w:rsidRPr="00F73700">
        <w:rPr>
          <w:b/>
          <w:bCs/>
        </w:rPr>
        <w:tab/>
      </w:r>
      <w:r w:rsidRPr="00F73700">
        <w:rPr>
          <w:bCs/>
        </w:rPr>
        <w:t>Опустіла навколо земля,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 xml:space="preserve">Вже не чути пісень солов’я.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Над криницею всохла вербиця,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</w:r>
      <w:r w:rsidRPr="00F73700">
        <w:rPr>
          <w:spacing w:val="-2"/>
        </w:rPr>
        <w:t>Бо не б’ється джерельце в криниці.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І тепер вже вона без води.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  <w:r w:rsidRPr="00F73700">
        <w:tab/>
        <w:t>Хто ж накоїв такої біди?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4"/>
        <w:tabs>
          <w:tab w:val="left" w:pos="1220"/>
        </w:tabs>
      </w:pPr>
      <w:r w:rsidRPr="00F73700">
        <w:t xml:space="preserve">Про кого йдеться? Чи добре вчинив хлопчик, кинувши камінь у криницю? </w:t>
      </w:r>
      <w:r w:rsidRPr="00F73700">
        <w:rPr>
          <w:rFonts w:ascii="BalticaC-Italic" w:hAnsi="BalticaC-Italic" w:cs="BalticaC-Italic"/>
          <w:i/>
          <w:iCs/>
        </w:rPr>
        <w:t>(«Камінь».)</w:t>
      </w:r>
      <w:r w:rsidRPr="00F73700">
        <w:t xml:space="preserve"> Молодці, діти, відгадали всіх персонажів. А хто написав ці твори? </w:t>
      </w:r>
      <w:r w:rsidRPr="00F73700">
        <w:rPr>
          <w:rFonts w:ascii="BalticaC-Italic" w:hAnsi="BalticaC-Italic" w:cs="BalticaC-Italic"/>
          <w:i/>
          <w:iCs/>
        </w:rPr>
        <w:t>(Василь Сухомлинський.)</w:t>
      </w:r>
      <w:r w:rsidRPr="00F73700">
        <w:t xml:space="preserve"> Так, Василь Сухомлинський дуже любив дітей і хотів, щоб всі вони були чуйними, добрими та слухняними.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jc w:val="center"/>
      </w:pPr>
      <w:r w:rsidRPr="00F73700">
        <w:t>Гра «І я…»</w:t>
      </w:r>
    </w:p>
    <w:p w:rsidR="0019570F" w:rsidRPr="00F73700" w:rsidRDefault="0019570F" w:rsidP="0019570F">
      <w:pPr>
        <w:pStyle w:val="a4"/>
        <w:tabs>
          <w:tab w:val="left" w:pos="1220"/>
        </w:tabs>
      </w:pPr>
      <w:r w:rsidRPr="00F73700">
        <w:t>Вихователь називає ситуації, а діти міркують, як поводитимуться в таких ситуаціях:</w:t>
      </w:r>
    </w:p>
    <w:p w:rsidR="0019570F" w:rsidRPr="00F73700" w:rsidRDefault="0019570F" w:rsidP="0019570F">
      <w:pPr>
        <w:pStyle w:val="a7"/>
        <w:tabs>
          <w:tab w:val="left" w:pos="1220"/>
        </w:tabs>
      </w:pPr>
      <w:r w:rsidRPr="00F73700">
        <w:t xml:space="preserve">Бабуся захворіла, тож я... </w:t>
      </w:r>
    </w:p>
    <w:p w:rsidR="0019570F" w:rsidRPr="00F73700" w:rsidRDefault="0019570F" w:rsidP="0019570F">
      <w:pPr>
        <w:pStyle w:val="a4"/>
        <w:ind w:firstLine="0"/>
        <w:jc w:val="right"/>
      </w:pPr>
      <w:r w:rsidRPr="00F73700">
        <w:rPr>
          <w:rFonts w:ascii="BalticaC-Italic" w:hAnsi="BalticaC-Italic" w:cs="BalticaC-Italic"/>
          <w:i/>
          <w:iCs/>
        </w:rPr>
        <w:t>(приготую їй чай)</w:t>
      </w:r>
    </w:p>
    <w:p w:rsidR="0019570F" w:rsidRPr="00F73700" w:rsidRDefault="0019570F" w:rsidP="0019570F">
      <w:pPr>
        <w:pStyle w:val="a7"/>
        <w:tabs>
          <w:tab w:val="left" w:pos="1220"/>
        </w:tabs>
        <w:rPr>
          <w:rFonts w:ascii="BalticaC-Italic" w:hAnsi="BalticaC-Italic" w:cs="BalticaC-Italic"/>
          <w:i/>
          <w:iCs/>
        </w:rPr>
      </w:pPr>
      <w:r w:rsidRPr="00F73700">
        <w:t>Впала сестричка, плаче, тож я</w:t>
      </w:r>
      <w:r w:rsidRPr="00F73700">
        <w:rPr>
          <w:rFonts w:ascii="BalticaC-Italic" w:hAnsi="BalticaC-Italic" w:cs="BalticaC-Italic"/>
          <w:i/>
          <w:iCs/>
        </w:rPr>
        <w:t xml:space="preserve">... </w:t>
      </w:r>
    </w:p>
    <w:p w:rsidR="0019570F" w:rsidRPr="00F73700" w:rsidRDefault="0019570F" w:rsidP="0019570F">
      <w:pPr>
        <w:pStyle w:val="a4"/>
        <w:ind w:firstLine="0"/>
        <w:jc w:val="right"/>
      </w:pPr>
      <w:r w:rsidRPr="00F73700">
        <w:rPr>
          <w:rFonts w:ascii="BalticaC-Italic" w:hAnsi="BalticaC-Italic" w:cs="BalticaC-Italic"/>
          <w:i/>
          <w:iCs/>
        </w:rPr>
        <w:t>(допоможу піднятися)</w:t>
      </w:r>
    </w:p>
    <w:p w:rsidR="0019570F" w:rsidRPr="00F73700" w:rsidRDefault="0019570F" w:rsidP="0019570F">
      <w:pPr>
        <w:pStyle w:val="a7"/>
        <w:tabs>
          <w:tab w:val="left" w:pos="1220"/>
        </w:tabs>
      </w:pPr>
      <w:r w:rsidRPr="00F73700">
        <w:t xml:space="preserve">Маленький братик не може заснути, тож я... </w:t>
      </w:r>
    </w:p>
    <w:p w:rsidR="0019570F" w:rsidRPr="00F73700" w:rsidRDefault="0019570F" w:rsidP="0019570F">
      <w:pPr>
        <w:pStyle w:val="a4"/>
        <w:ind w:firstLine="0"/>
        <w:jc w:val="right"/>
      </w:pPr>
      <w:r w:rsidRPr="00F73700">
        <w:rPr>
          <w:rFonts w:ascii="BalticaC-Italic" w:hAnsi="BalticaC-Italic" w:cs="BalticaC-Italic"/>
          <w:i/>
          <w:iCs/>
        </w:rPr>
        <w:t>(розповім казку)</w:t>
      </w:r>
    </w:p>
    <w:p w:rsidR="0019570F" w:rsidRPr="00F73700" w:rsidRDefault="0019570F" w:rsidP="0019570F">
      <w:pPr>
        <w:pStyle w:val="a7"/>
        <w:tabs>
          <w:tab w:val="left" w:pos="1220"/>
        </w:tabs>
        <w:rPr>
          <w:spacing w:val="-6"/>
        </w:rPr>
      </w:pPr>
      <w:r w:rsidRPr="00F73700">
        <w:rPr>
          <w:spacing w:val="-6"/>
        </w:rPr>
        <w:t>Тато майструє щось у майстерні, тож я...</w:t>
      </w:r>
    </w:p>
    <w:p w:rsidR="0019570F" w:rsidRPr="00F73700" w:rsidRDefault="0019570F" w:rsidP="0019570F">
      <w:pPr>
        <w:pStyle w:val="a4"/>
        <w:ind w:firstLine="0"/>
        <w:jc w:val="right"/>
        <w:rPr>
          <w:rFonts w:ascii="BalticaC-Italic" w:hAnsi="BalticaC-Italic" w:cs="BalticaC-Italic"/>
          <w:i/>
          <w:iCs/>
        </w:rPr>
      </w:pPr>
      <w:r w:rsidRPr="00F73700">
        <w:rPr>
          <w:rFonts w:ascii="BalticaC-Italic" w:hAnsi="BalticaC-Italic" w:cs="BalticaC-Italic"/>
          <w:i/>
          <w:iCs/>
        </w:rPr>
        <w:t>(йому допомагаю)</w:t>
      </w:r>
    </w:p>
    <w:p w:rsidR="0019570F" w:rsidRPr="00F73700" w:rsidRDefault="0019570F" w:rsidP="0019570F">
      <w:pPr>
        <w:pStyle w:val="a7"/>
        <w:tabs>
          <w:tab w:val="left" w:pos="1220"/>
        </w:tabs>
      </w:pPr>
      <w:r w:rsidRPr="00F73700">
        <w:t xml:space="preserve">Наближається мамине свято, тож я... </w:t>
      </w:r>
    </w:p>
    <w:p w:rsidR="0019570F" w:rsidRPr="00F73700" w:rsidRDefault="0019570F" w:rsidP="0019570F">
      <w:pPr>
        <w:pStyle w:val="a4"/>
        <w:ind w:firstLine="0"/>
        <w:jc w:val="right"/>
      </w:pPr>
      <w:r w:rsidRPr="00F73700">
        <w:rPr>
          <w:rFonts w:ascii="BalticaC-Italic" w:hAnsi="BalticaC-Italic" w:cs="BalticaC-Italic"/>
          <w:i/>
          <w:iCs/>
        </w:rPr>
        <w:t>(готую подарунок)</w:t>
      </w:r>
    </w:p>
    <w:p w:rsidR="0019570F" w:rsidRPr="00F73700" w:rsidRDefault="0019570F" w:rsidP="0019570F">
      <w:pPr>
        <w:pStyle w:val="a7"/>
        <w:tabs>
          <w:tab w:val="left" w:pos="1220"/>
        </w:tabs>
      </w:pPr>
      <w:r w:rsidRPr="00F73700">
        <w:t xml:space="preserve">Дідусь відпочиває, тож я... </w:t>
      </w:r>
    </w:p>
    <w:p w:rsidR="0019570F" w:rsidRPr="00F73700" w:rsidRDefault="0019570F" w:rsidP="0019570F">
      <w:pPr>
        <w:pStyle w:val="a4"/>
        <w:ind w:firstLine="0"/>
        <w:jc w:val="right"/>
      </w:pPr>
      <w:r w:rsidRPr="00F73700">
        <w:rPr>
          <w:rFonts w:ascii="BalticaC-Italic" w:hAnsi="BalticaC-Italic" w:cs="BalticaC-Italic"/>
          <w:i/>
          <w:iCs/>
        </w:rPr>
        <w:t>(тихенько граюсь)</w:t>
      </w:r>
    </w:p>
    <w:p w:rsidR="0019570F" w:rsidRPr="00F73700" w:rsidRDefault="0019570F" w:rsidP="0019570F">
      <w:pPr>
        <w:pStyle w:val="a7"/>
        <w:tabs>
          <w:tab w:val="left" w:pos="1220"/>
        </w:tabs>
      </w:pPr>
      <w:r w:rsidRPr="00F73700">
        <w:t xml:space="preserve">У мене </w:t>
      </w:r>
      <w:r w:rsidRPr="00F73700">
        <w:rPr>
          <w:rFonts w:ascii="BalticaC-Italic" w:hAnsi="BalticaC-Italic" w:cs="BalticaC-Italic"/>
          <w:i/>
          <w:iCs/>
        </w:rPr>
        <w:t>є цукерка</w:t>
      </w:r>
      <w:r w:rsidRPr="00F73700">
        <w:t xml:space="preserve">, тож я... </w:t>
      </w:r>
    </w:p>
    <w:p w:rsidR="0019570F" w:rsidRPr="00F73700" w:rsidRDefault="0019570F" w:rsidP="0019570F">
      <w:pPr>
        <w:pStyle w:val="a4"/>
        <w:ind w:firstLine="0"/>
        <w:jc w:val="right"/>
        <w:rPr>
          <w:rFonts w:ascii="BalticaC-Italic" w:hAnsi="BalticaC-Italic" w:cs="BalticaC-Italic"/>
          <w:i/>
          <w:iCs/>
        </w:rPr>
      </w:pPr>
      <w:r w:rsidRPr="00F73700">
        <w:rPr>
          <w:rFonts w:ascii="BalticaC-Italic" w:hAnsi="BalticaC-Italic" w:cs="BalticaC-Italic"/>
          <w:i/>
          <w:iCs/>
        </w:rPr>
        <w:t>(поділюся нею з другом)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rFonts w:ascii="BalticaC-Italic" w:hAnsi="BalticaC-Italic" w:cs="BalticaC-Italic"/>
          <w:i/>
          <w:iCs/>
        </w:rPr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rFonts w:ascii="BalticaC-Italic" w:hAnsi="BalticaC-Italic" w:cs="BalticaC-Italic"/>
          <w:i/>
          <w:iCs/>
        </w:rPr>
      </w:pPr>
      <w:r w:rsidRPr="00F73700">
        <w:rPr>
          <w:b/>
          <w:bCs/>
        </w:rPr>
        <w:tab/>
      </w:r>
      <w:r w:rsidRPr="00F73700">
        <w:rPr>
          <w:b/>
          <w:bCs/>
        </w:rPr>
        <w:br/>
      </w:r>
      <w:r w:rsidRPr="00F73700">
        <w:t xml:space="preserve">Я вкотре переконалася, що ви — чемні та виховані діти. Маю для вас ще одне цікаве завдання. Я показуватиму ілюстрації, на яких зображені різні вчинки дітей. Якщо ви гадаєте, що діти чинять правильно, підніміть кружечок зеленого кольору, а якщо ні — червоного. Але ви маєте не лише оцінити вчинки, а й </w:t>
      </w:r>
      <w:r w:rsidRPr="00F73700">
        <w:lastRenderedPageBreak/>
        <w:t xml:space="preserve">відгадати, </w:t>
      </w:r>
      <w:r w:rsidRPr="00F73700">
        <w:br/>
        <w:t>з якого раніше прочитаного нами оповідання ця ілюстрація.</w:t>
      </w:r>
    </w:p>
    <w:p w:rsidR="0019570F" w:rsidRPr="00F73700" w:rsidRDefault="0019570F" w:rsidP="0019570F">
      <w:pPr>
        <w:pStyle w:val="a5"/>
        <w:tabs>
          <w:tab w:val="left" w:pos="1220"/>
        </w:tabs>
        <w:spacing w:before="227"/>
      </w:pPr>
      <w:r w:rsidRPr="00F73700">
        <w:t>Вихователь демонструє ілюстрації до оповідань Василя Сухомлинського «Бо я — людина», «Як Сергійко навчився жаліти», «Як мати стала зозулею», «Сива волосина». Діти відгадують, до якого твору та чи та ілюстрація.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bCs/>
        </w:rPr>
      </w:pPr>
      <w:r w:rsidRPr="00F73700">
        <w:rPr>
          <w:b/>
          <w:bCs/>
        </w:rPr>
        <w:tab/>
      </w:r>
      <w:r w:rsidRPr="00F73700">
        <w:rPr>
          <w:b/>
          <w:bCs/>
        </w:rPr>
        <w:br/>
      </w:r>
      <w:r w:rsidRPr="00F73700">
        <w:rPr>
          <w:bCs/>
        </w:rPr>
        <w:t>Молодці, діти! За те, що ваші серденька чуйні та щирі, Хмаринка Чуйності дарує вам красиві квіточки. Ой, малята! Чую, чую, мелодія звучить. То це ж наша скринька заграла від ваших добрих справ. Скринька відчиняється — сонечко піднімається.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Дитина: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rPr>
          <w:b/>
          <w:bCs/>
        </w:rPr>
        <w:tab/>
      </w:r>
      <w:r w:rsidRPr="00F73700">
        <w:t>Хай на світі живе краса!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tab/>
        <w:t>Хай на світі живе любов!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tab/>
        <w:t>Хай на всі голубі небеса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tab/>
        <w:t>Сонце світить нам знову і знов.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b/>
          <w:bCs/>
        </w:rPr>
      </w:pPr>
      <w:r w:rsidRPr="00F73700">
        <w:rPr>
          <w:b/>
          <w:bCs/>
        </w:rPr>
        <w:tab/>
      </w:r>
      <w:r w:rsidRPr="00F73700">
        <w:rPr>
          <w:b/>
          <w:bCs/>
        </w:rPr>
        <w:br/>
      </w:r>
      <w:r w:rsidRPr="00F73700">
        <w:rPr>
          <w:bCs/>
        </w:rPr>
        <w:t>Як стало затишно від сонячних промінців та від тепла ваших до</w:t>
      </w:r>
      <w:r w:rsidRPr="00F73700">
        <w:t>брих і чуйних сердечок. Привітаймо сонечко веселою пісенькою</w:t>
      </w:r>
      <w:r w:rsidRPr="00F73700">
        <w:rPr>
          <w:b/>
          <w:bCs/>
        </w:rPr>
        <w:t>.</w:t>
      </w:r>
    </w:p>
    <w:p w:rsidR="0019570F" w:rsidRPr="00F73700" w:rsidRDefault="0019570F" w:rsidP="0019570F">
      <w:pPr>
        <w:pStyle w:val="a5"/>
        <w:tabs>
          <w:tab w:val="left" w:pos="1220"/>
        </w:tabs>
      </w:pPr>
      <w:r w:rsidRPr="00F73700">
        <w:t>Діти співають пісню за вибором музичного керівника.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rPr>
          <w:b/>
          <w:bCs/>
        </w:rPr>
        <w:tab/>
      </w:r>
      <w:r w:rsidRPr="00F73700">
        <w:rPr>
          <w:b/>
          <w:bCs/>
        </w:rPr>
        <w:br/>
      </w:r>
      <w:r w:rsidRPr="00F73700">
        <w:t>Щ</w:t>
      </w:r>
      <w:r w:rsidRPr="00F73700">
        <w:rPr>
          <w:spacing w:val="-2"/>
        </w:rPr>
        <w:t xml:space="preserve">о ж, ми з вами зробили доб­ру справу — звеселили сонечко, і воно знову яскраво засяяло. А зараз нам уже час повертатися до дитячого садка. Тож сідаймо в нашу повітряну кулю і скажімо «чарівні» слова </w:t>
      </w:r>
      <w:r w:rsidRPr="00F73700">
        <w:rPr>
          <w:rFonts w:ascii="BalticaC-Italic" w:hAnsi="BalticaC-Italic" w:cs="BalticaC-Italic"/>
          <w:i/>
          <w:iCs/>
          <w:spacing w:val="-2"/>
        </w:rPr>
        <w:t>(діти повторюють за виховател</w:t>
      </w:r>
      <w:r w:rsidRPr="00F73700">
        <w:rPr>
          <w:rFonts w:ascii="BalticaC-Italic" w:hAnsi="BalticaC-Italic" w:cs="BalticaC-Italic"/>
          <w:i/>
          <w:iCs/>
        </w:rPr>
        <w:t>ем «чарівні» слова)</w:t>
      </w:r>
      <w:r w:rsidRPr="00F73700">
        <w:t>:</w:t>
      </w:r>
    </w:p>
    <w:p w:rsidR="0019570F" w:rsidRPr="00F73700" w:rsidRDefault="0019570F" w:rsidP="0019570F">
      <w:pPr>
        <w:pStyle w:val="a4"/>
        <w:ind w:left="1531" w:firstLine="0"/>
      </w:pPr>
      <w:r w:rsidRPr="00F73700">
        <w:t>Один, два, три —</w:t>
      </w:r>
    </w:p>
    <w:p w:rsidR="0019570F" w:rsidRPr="00F73700" w:rsidRDefault="0019570F" w:rsidP="0019570F">
      <w:pPr>
        <w:pStyle w:val="a4"/>
        <w:ind w:left="1531" w:firstLine="0"/>
      </w:pPr>
      <w:r w:rsidRPr="00F73700">
        <w:t xml:space="preserve">Куле, вниз ти лети. </w:t>
      </w:r>
    </w:p>
    <w:p w:rsidR="0019570F" w:rsidRPr="00F73700" w:rsidRDefault="0019570F" w:rsidP="0019570F">
      <w:pPr>
        <w:pStyle w:val="a4"/>
        <w:ind w:left="1531" w:firstLine="0"/>
      </w:pPr>
      <w:r w:rsidRPr="00F73700">
        <w:t>Донеси нас в дитсадок —</w:t>
      </w:r>
    </w:p>
    <w:p w:rsidR="0019570F" w:rsidRPr="00F73700" w:rsidRDefault="0019570F" w:rsidP="0019570F">
      <w:pPr>
        <w:pStyle w:val="a4"/>
        <w:ind w:left="1531" w:firstLine="0"/>
      </w:pPr>
      <w:r w:rsidRPr="00F73700">
        <w:t>В наш чудовий «Теремок».</w:t>
      </w:r>
    </w:p>
    <w:p w:rsidR="0019570F" w:rsidRPr="00F73700" w:rsidRDefault="0019570F" w:rsidP="0019570F">
      <w:pPr>
        <w:pStyle w:val="a5"/>
        <w:tabs>
          <w:tab w:val="left" w:pos="1220"/>
        </w:tabs>
      </w:pPr>
      <w:r w:rsidRPr="00F73700">
        <w:t>Діти під музику повертаються на повітряній кулі до дитячого садка.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spacing w:val="-2"/>
        </w:rPr>
      </w:pPr>
      <w:r w:rsidRPr="00F73700">
        <w:rPr>
          <w:spacing w:val="-2"/>
        </w:rPr>
        <w:tab/>
      </w:r>
      <w:r w:rsidRPr="00F73700">
        <w:rPr>
          <w:spacing w:val="-2"/>
        </w:rPr>
        <w:br/>
        <w:t>Спасибі вам, добрі, чуйні, виховані дітки, за цю чудову мандрівку, за добрі справи, які ви сьогодні зробили. І ще одна порада вам, діти: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tab/>
      </w:r>
      <w:r w:rsidRPr="00F73700">
        <w:rPr>
          <w:spacing w:val="-2"/>
        </w:rPr>
        <w:t>Живіть правдиво і добро вчиняйте,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tab/>
        <w:t>Та нагород за це не вимагайте.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tab/>
        <w:t xml:space="preserve">Лише в добро і вищу правду віра 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tab/>
        <w:t>Людину відрізнять від звіра.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tab/>
        <w:t>Хай оживає істина стара —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</w:pPr>
      <w:r w:rsidRPr="00F73700">
        <w:tab/>
        <w:t>Людина починається з добра!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</w:pPr>
    </w:p>
    <w:p w:rsidR="0019570F" w:rsidRPr="00F73700" w:rsidRDefault="0019570F" w:rsidP="0019570F">
      <w:pPr>
        <w:pStyle w:val="a4"/>
        <w:tabs>
          <w:tab w:val="left" w:pos="1220"/>
        </w:tabs>
      </w:pPr>
      <w:r w:rsidRPr="00F73700">
        <w:t>Діти, погляньте, а в «чарівній» скриньці є ще щось. Та це ж маленькі сонечка, які несуть тепло від сонячних промінчиків. Пропоную подарувати їх нашим гостям.</w:t>
      </w:r>
    </w:p>
    <w:p w:rsidR="0019570F" w:rsidRPr="00F73700" w:rsidRDefault="0019570F" w:rsidP="0019570F">
      <w:pPr>
        <w:pStyle w:val="a5"/>
        <w:tabs>
          <w:tab w:val="left" w:pos="1220"/>
        </w:tabs>
      </w:pPr>
      <w:r w:rsidRPr="00F73700">
        <w:t>Діти дарують паперові сонечка гостям.</w:t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rPr>
          <w:b/>
          <w:bCs/>
        </w:rPr>
      </w:pPr>
      <w:r w:rsidRPr="00F73700">
        <w:t>Вихователь:</w:t>
      </w:r>
      <w:r w:rsidRPr="00F73700">
        <w:rPr>
          <w:b/>
          <w:bCs/>
        </w:rPr>
        <w:tab/>
      </w:r>
    </w:p>
    <w:p w:rsidR="0019570F" w:rsidRPr="00F73700" w:rsidRDefault="0019570F" w:rsidP="0019570F">
      <w:pPr>
        <w:pStyle w:val="a6"/>
        <w:tabs>
          <w:tab w:val="clear" w:pos="1620"/>
          <w:tab w:val="left" w:pos="1220"/>
        </w:tabs>
        <w:ind w:left="0" w:firstLine="0"/>
        <w:rPr>
          <w:b/>
          <w:bCs/>
        </w:rPr>
      </w:pPr>
      <w:r w:rsidRPr="00F73700">
        <w:rPr>
          <w:b/>
          <w:bCs/>
        </w:rPr>
        <w:tab/>
      </w:r>
      <w:r w:rsidRPr="00F73700">
        <w:rPr>
          <w:b/>
          <w:bCs/>
        </w:rPr>
        <w:br/>
      </w:r>
      <w:r w:rsidRPr="00F73700">
        <w:rPr>
          <w:bCs/>
        </w:rPr>
        <w:t>Наш</w:t>
      </w:r>
      <w:r w:rsidRPr="00F73700">
        <w:t>е заняття закінчилось. Скажімо гостям: «До побачення!».</w:t>
      </w:r>
    </w:p>
    <w:p w:rsidR="0019570F" w:rsidRDefault="0019570F" w:rsidP="0019570F">
      <w:pPr>
        <w:pStyle w:val="a5"/>
        <w:tabs>
          <w:tab w:val="left" w:pos="1220"/>
        </w:tabs>
      </w:pPr>
      <w:r w:rsidRPr="00F73700">
        <w:t>Діти дружно прощаються та виходять із зали.</w:t>
      </w:r>
    </w:p>
    <w:p w:rsidR="0019570F" w:rsidRDefault="0019570F" w:rsidP="0019570F">
      <w:pPr>
        <w:pStyle w:val="a3"/>
      </w:pPr>
    </w:p>
    <w:p w:rsidR="00DA7740" w:rsidRPr="0019570F" w:rsidRDefault="00DA7740">
      <w:pPr>
        <w:rPr>
          <w:lang w:val="uk-UA"/>
        </w:rPr>
      </w:pPr>
    </w:p>
    <w:sectPr w:rsidR="00DA7740" w:rsidRPr="0019570F" w:rsidSect="0050212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0F"/>
    <w:rsid w:val="0019570F"/>
    <w:rsid w:val="001A3011"/>
    <w:rsid w:val="00D96558"/>
    <w:rsid w:val="00DA7740"/>
    <w:rsid w:val="00F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19570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1">
    <w:name w:val="Статья_заголовок 1 (Статья)"/>
    <w:basedOn w:val="a"/>
    <w:uiPriority w:val="99"/>
    <w:rsid w:val="0019570F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2">
    <w:name w:val="Статья_заголовок 2 (Статья)"/>
    <w:basedOn w:val="1"/>
    <w:uiPriority w:val="99"/>
    <w:rsid w:val="0019570F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4">
    <w:name w:val="Статья_основной_текст (Статья)"/>
    <w:basedOn w:val="a"/>
    <w:uiPriority w:val="99"/>
    <w:rsid w:val="0019570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5">
    <w:name w:val="Сценарий_ремарка (Сценарий)"/>
    <w:basedOn w:val="a"/>
    <w:uiPriority w:val="99"/>
    <w:rsid w:val="0019570F"/>
    <w:pPr>
      <w:suppressAutoHyphens/>
      <w:autoSpaceDE w:val="0"/>
      <w:autoSpaceDN w:val="0"/>
      <w:adjustRightInd w:val="0"/>
      <w:spacing w:before="170" w:after="170" w:line="234" w:lineRule="atLeast"/>
      <w:jc w:val="center"/>
      <w:textAlignment w:val="center"/>
    </w:pPr>
    <w:rPr>
      <w:rFonts w:ascii="BalticaC-Italic" w:hAnsi="BalticaC-Italic" w:cs="BalticaC-Italic"/>
      <w:i/>
      <w:iCs/>
      <w:color w:val="000000"/>
      <w:sz w:val="19"/>
      <w:szCs w:val="19"/>
      <w:lang w:val="uk-UA"/>
    </w:rPr>
  </w:style>
  <w:style w:type="paragraph" w:customStyle="1" w:styleId="a6">
    <w:name w:val="Сценарий_основной текст  (Сценарий)"/>
    <w:basedOn w:val="a4"/>
    <w:uiPriority w:val="99"/>
    <w:rsid w:val="0019570F"/>
    <w:pPr>
      <w:tabs>
        <w:tab w:val="left" w:pos="1620"/>
      </w:tabs>
      <w:ind w:left="1600" w:hanging="1600"/>
    </w:pPr>
  </w:style>
  <w:style w:type="paragraph" w:customStyle="1" w:styleId="a7">
    <w:name w:val="Статья_список_с_подсечками (Статья)"/>
    <w:basedOn w:val="a4"/>
    <w:uiPriority w:val="99"/>
    <w:rsid w:val="0019570F"/>
    <w:pPr>
      <w:ind w:left="907" w:hanging="227"/>
    </w:pPr>
  </w:style>
  <w:style w:type="paragraph" w:customStyle="1" w:styleId="a8">
    <w:name w:val="Сценарий_список (Сценарий)"/>
    <w:basedOn w:val="a7"/>
    <w:uiPriority w:val="99"/>
    <w:rsid w:val="0019570F"/>
  </w:style>
  <w:style w:type="character" w:customStyle="1" w:styleId="unique">
    <w:name w:val="unique"/>
    <w:basedOn w:val="a0"/>
    <w:rsid w:val="001A3011"/>
  </w:style>
  <w:style w:type="character" w:styleId="a9">
    <w:name w:val="Hyperlink"/>
    <w:basedOn w:val="a0"/>
    <w:uiPriority w:val="99"/>
    <w:unhideWhenUsed/>
    <w:rsid w:val="00D96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19570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1">
    <w:name w:val="Статья_заголовок 1 (Статья)"/>
    <w:basedOn w:val="a"/>
    <w:uiPriority w:val="99"/>
    <w:rsid w:val="0019570F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2">
    <w:name w:val="Статья_заголовок 2 (Статья)"/>
    <w:basedOn w:val="1"/>
    <w:uiPriority w:val="99"/>
    <w:rsid w:val="0019570F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4">
    <w:name w:val="Статья_основной_текст (Статья)"/>
    <w:basedOn w:val="a"/>
    <w:uiPriority w:val="99"/>
    <w:rsid w:val="0019570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5">
    <w:name w:val="Сценарий_ремарка (Сценарий)"/>
    <w:basedOn w:val="a"/>
    <w:uiPriority w:val="99"/>
    <w:rsid w:val="0019570F"/>
    <w:pPr>
      <w:suppressAutoHyphens/>
      <w:autoSpaceDE w:val="0"/>
      <w:autoSpaceDN w:val="0"/>
      <w:adjustRightInd w:val="0"/>
      <w:spacing w:before="170" w:after="170" w:line="234" w:lineRule="atLeast"/>
      <w:jc w:val="center"/>
      <w:textAlignment w:val="center"/>
    </w:pPr>
    <w:rPr>
      <w:rFonts w:ascii="BalticaC-Italic" w:hAnsi="BalticaC-Italic" w:cs="BalticaC-Italic"/>
      <w:i/>
      <w:iCs/>
      <w:color w:val="000000"/>
      <w:sz w:val="19"/>
      <w:szCs w:val="19"/>
      <w:lang w:val="uk-UA"/>
    </w:rPr>
  </w:style>
  <w:style w:type="paragraph" w:customStyle="1" w:styleId="a6">
    <w:name w:val="Сценарий_основной текст  (Сценарий)"/>
    <w:basedOn w:val="a4"/>
    <w:uiPriority w:val="99"/>
    <w:rsid w:val="0019570F"/>
    <w:pPr>
      <w:tabs>
        <w:tab w:val="left" w:pos="1620"/>
      </w:tabs>
      <w:ind w:left="1600" w:hanging="1600"/>
    </w:pPr>
  </w:style>
  <w:style w:type="paragraph" w:customStyle="1" w:styleId="a7">
    <w:name w:val="Статья_список_с_подсечками (Статья)"/>
    <w:basedOn w:val="a4"/>
    <w:uiPriority w:val="99"/>
    <w:rsid w:val="0019570F"/>
    <w:pPr>
      <w:ind w:left="907" w:hanging="227"/>
    </w:pPr>
  </w:style>
  <w:style w:type="paragraph" w:customStyle="1" w:styleId="a8">
    <w:name w:val="Сценарий_список (Сценарий)"/>
    <w:basedOn w:val="a7"/>
    <w:uiPriority w:val="99"/>
    <w:rsid w:val="0019570F"/>
  </w:style>
  <w:style w:type="character" w:customStyle="1" w:styleId="unique">
    <w:name w:val="unique"/>
    <w:basedOn w:val="a0"/>
    <w:rsid w:val="001A3011"/>
  </w:style>
  <w:style w:type="character" w:styleId="a9">
    <w:name w:val="Hyperlink"/>
    <w:basedOn w:val="a0"/>
    <w:uiPriority w:val="99"/>
    <w:unhideWhenUsed/>
    <w:rsid w:val="00D96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2137-nezvichayna-mandrvka-dobrih-d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7782</Words>
  <Characters>4436</Characters>
  <Application>Microsoft Office Word</Application>
  <DocSecurity>0</DocSecurity>
  <Lines>36</Lines>
  <Paragraphs>24</Paragraphs>
  <ScaleCrop>false</ScaleCrop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4</cp:revision>
  <dcterms:created xsi:type="dcterms:W3CDTF">2018-02-21T07:07:00Z</dcterms:created>
  <dcterms:modified xsi:type="dcterms:W3CDTF">2018-03-03T15:05:00Z</dcterms:modified>
</cp:coreProperties>
</file>