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81" w:rsidRPr="00E27281" w:rsidRDefault="00E27281" w:rsidP="00E27281">
      <w:pPr>
        <w:pStyle w:val="a3"/>
      </w:pPr>
    </w:p>
    <w:p w:rsidR="00E27281" w:rsidRPr="00FE3D23" w:rsidRDefault="00FE3D23" w:rsidP="00E27281">
      <w:pPr>
        <w:pStyle w:val="2"/>
        <w:rPr>
          <w:rStyle w:val="a8"/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"https://www.pedrada.com.ua/article/2052-proekt-tvorchiy-vihovatel-dlya-roboti-z-pedagogami" </w:instrText>
      </w:r>
      <w:r>
        <w:rPr>
          <w:lang w:val="uk-UA"/>
        </w:rPr>
      </w:r>
      <w:r>
        <w:rPr>
          <w:lang w:val="uk-UA"/>
        </w:rPr>
        <w:fldChar w:fldCharType="separate"/>
      </w:r>
      <w:r w:rsidR="00E27281" w:rsidRPr="00FE3D23">
        <w:rPr>
          <w:rStyle w:val="a8"/>
          <w:lang w:val="uk-UA"/>
        </w:rPr>
        <w:t xml:space="preserve">Пізнавальна казка як засіб ознайомлення дошкільників </w:t>
      </w:r>
      <w:r w:rsidR="00E27281" w:rsidRPr="00FE3D23">
        <w:rPr>
          <w:rStyle w:val="a8"/>
          <w:lang w:val="uk-UA"/>
        </w:rPr>
        <w:br/>
        <w:t>з елементарними економічними знаннями</w:t>
      </w:r>
    </w:p>
    <w:p w:rsidR="00E27281" w:rsidRPr="00E27281" w:rsidRDefault="00E27281" w:rsidP="00E27281">
      <w:pPr>
        <w:pStyle w:val="2"/>
        <w:rPr>
          <w:rStyle w:val="Bold"/>
          <w:lang w:val="uk-UA"/>
        </w:rPr>
      </w:pPr>
      <w:r w:rsidRPr="00FE3D23">
        <w:rPr>
          <w:rStyle w:val="a8"/>
          <w:lang w:val="uk-UA"/>
        </w:rPr>
        <w:t>Казкова вітальня для педагогів</w:t>
      </w:r>
      <w:r w:rsidR="00FE3D23">
        <w:rPr>
          <w:lang w:val="uk-UA"/>
        </w:rPr>
        <w:fldChar w:fldCharType="end"/>
      </w:r>
      <w:bookmarkStart w:id="0" w:name="_GoBack"/>
      <w:bookmarkEnd w:id="0"/>
      <w:r w:rsidRPr="00E27281">
        <w:rPr>
          <w:rStyle w:val="Bold"/>
          <w:lang w:val="uk-UA"/>
        </w:rPr>
        <w:t xml:space="preserve"> </w:t>
      </w:r>
    </w:p>
    <w:p w:rsidR="00E27281" w:rsidRPr="00E27281" w:rsidRDefault="00E27281" w:rsidP="00E27281">
      <w:pPr>
        <w:pStyle w:val="2"/>
        <w:rPr>
          <w:rStyle w:val="Bold"/>
          <w:b/>
          <w:bCs/>
          <w:lang w:val="uk-UA"/>
        </w:rPr>
      </w:pPr>
    </w:p>
    <w:p w:rsidR="00E27281" w:rsidRPr="00E27281" w:rsidRDefault="00E27281" w:rsidP="00E27281">
      <w:pPr>
        <w:pStyle w:val="a4"/>
        <w:ind w:firstLine="0"/>
      </w:pPr>
      <w:r w:rsidRPr="00E27281">
        <w:t>МЕТА:</w:t>
      </w:r>
    </w:p>
    <w:p w:rsidR="00E27281" w:rsidRPr="00E27281" w:rsidRDefault="00E27281" w:rsidP="00E27281">
      <w:pPr>
        <w:pStyle w:val="a5"/>
        <w:numPr>
          <w:ilvl w:val="0"/>
          <w:numId w:val="1"/>
        </w:numPr>
        <w:rPr>
          <w:spacing w:val="-1"/>
        </w:rPr>
      </w:pPr>
      <w:r w:rsidRPr="00E27281">
        <w:rPr>
          <w:spacing w:val="-1"/>
        </w:rPr>
        <w:t>ознайомлювати з можливостями пізнавальної авторської казки у розкритті дошкільникам елементарних економічних понять; основними етапами і методичними вимогами щодо складання такої казки;</w:t>
      </w:r>
    </w:p>
    <w:p w:rsidR="00E27281" w:rsidRPr="00E27281" w:rsidRDefault="00E27281" w:rsidP="00E27281">
      <w:pPr>
        <w:pStyle w:val="a5"/>
        <w:numPr>
          <w:ilvl w:val="0"/>
          <w:numId w:val="1"/>
        </w:numPr>
      </w:pPr>
      <w:r w:rsidRPr="00E27281">
        <w:t>заохочувати до створення дитячих пізнавальних казок на економічну тематику;</w:t>
      </w:r>
    </w:p>
    <w:p w:rsidR="00E27281" w:rsidRPr="00E27281" w:rsidRDefault="00E27281" w:rsidP="00E27281">
      <w:pPr>
        <w:pStyle w:val="a5"/>
        <w:numPr>
          <w:ilvl w:val="0"/>
          <w:numId w:val="1"/>
        </w:numPr>
        <w:rPr>
          <w:spacing w:val="-5"/>
        </w:rPr>
      </w:pPr>
      <w:r w:rsidRPr="00E27281">
        <w:rPr>
          <w:spacing w:val="-5"/>
        </w:rPr>
        <w:t>розвивати уяву, фантазію, творчі здібності.</w:t>
      </w:r>
    </w:p>
    <w:p w:rsidR="00E27281" w:rsidRPr="00E27281" w:rsidRDefault="00E27281" w:rsidP="00E27281">
      <w:pPr>
        <w:pStyle w:val="a4"/>
      </w:pPr>
    </w:p>
    <w:p w:rsidR="00E27281" w:rsidRPr="00E27281" w:rsidRDefault="00E27281" w:rsidP="00E27281">
      <w:pPr>
        <w:pStyle w:val="a4"/>
        <w:ind w:firstLine="0"/>
      </w:pPr>
      <w:r w:rsidRPr="00E27281">
        <w:t>ОБЛАДНАННЯ:</w:t>
      </w:r>
    </w:p>
    <w:p w:rsidR="00E27281" w:rsidRPr="00E27281" w:rsidRDefault="00E27281" w:rsidP="00E27281">
      <w:pPr>
        <w:pStyle w:val="a5"/>
        <w:numPr>
          <w:ilvl w:val="0"/>
          <w:numId w:val="2"/>
        </w:numPr>
        <w:rPr>
          <w:spacing w:val="-1"/>
        </w:rPr>
      </w:pPr>
      <w:r w:rsidRPr="00E27281">
        <w:rPr>
          <w:spacing w:val="-1"/>
        </w:rPr>
        <w:t xml:space="preserve">посібник «Казкова скатертина» з фігурками казкових персонажів — </w:t>
      </w:r>
      <w:proofErr w:type="spellStart"/>
      <w:r w:rsidRPr="00E27281">
        <w:rPr>
          <w:spacing w:val="-1"/>
        </w:rPr>
        <w:t>Економчик</w:t>
      </w:r>
      <w:proofErr w:type="spellEnd"/>
      <w:r w:rsidRPr="00E27281">
        <w:rPr>
          <w:spacing w:val="-1"/>
        </w:rPr>
        <w:t xml:space="preserve">, Зайчик </w:t>
      </w:r>
      <w:proofErr w:type="spellStart"/>
      <w:r w:rsidRPr="00E27281">
        <w:rPr>
          <w:spacing w:val="-1"/>
        </w:rPr>
        <w:t>Довговух</w:t>
      </w:r>
      <w:proofErr w:type="spellEnd"/>
      <w:r w:rsidRPr="00E27281">
        <w:rPr>
          <w:spacing w:val="-1"/>
        </w:rPr>
        <w:t xml:space="preserve">, Майстерок, Гривеник, </w:t>
      </w:r>
      <w:proofErr w:type="spellStart"/>
      <w:r w:rsidRPr="00E27281">
        <w:rPr>
          <w:spacing w:val="-1"/>
        </w:rPr>
        <w:t>Домовичок</w:t>
      </w:r>
      <w:proofErr w:type="spellEnd"/>
      <w:r w:rsidRPr="00E27281">
        <w:rPr>
          <w:spacing w:val="-1"/>
        </w:rPr>
        <w:t xml:space="preserve"> </w:t>
      </w:r>
      <w:proofErr w:type="spellStart"/>
      <w:r w:rsidRPr="00E27281">
        <w:rPr>
          <w:spacing w:val="-1"/>
        </w:rPr>
        <w:t>Кося</w:t>
      </w:r>
      <w:proofErr w:type="spellEnd"/>
      <w:r w:rsidRPr="00E27281">
        <w:rPr>
          <w:spacing w:val="-1"/>
        </w:rPr>
        <w:t>, Хлопчик, Дівчинка.</w:t>
      </w:r>
    </w:p>
    <w:p w:rsidR="00E27281" w:rsidRPr="00E27281" w:rsidRDefault="00E27281" w:rsidP="00E27281">
      <w:pPr>
        <w:pStyle w:val="a4"/>
      </w:pPr>
    </w:p>
    <w:p w:rsidR="00E27281" w:rsidRPr="00E27281" w:rsidRDefault="00E27281" w:rsidP="00E27281">
      <w:pPr>
        <w:pStyle w:val="a4"/>
        <w:ind w:firstLine="0"/>
      </w:pPr>
      <w:r w:rsidRPr="00E27281">
        <w:t>ХІД:</w:t>
      </w:r>
    </w:p>
    <w:p w:rsidR="00E27281" w:rsidRPr="00E27281" w:rsidRDefault="00E27281" w:rsidP="00E27281">
      <w:pPr>
        <w:pStyle w:val="a4"/>
      </w:pPr>
    </w:p>
    <w:p w:rsidR="00E27281" w:rsidRPr="00E27281" w:rsidRDefault="00E27281" w:rsidP="00E27281">
      <w:pPr>
        <w:pStyle w:val="a4"/>
        <w:rPr>
          <w:spacing w:val="-1"/>
        </w:rPr>
      </w:pPr>
      <w:r w:rsidRPr="00E27281">
        <w:rPr>
          <w:rStyle w:val="Bold"/>
          <w:spacing w:val="-1"/>
        </w:rPr>
        <w:t>Вихователь-методист:</w:t>
      </w:r>
      <w:r w:rsidRPr="00E27281">
        <w:rPr>
          <w:spacing w:val="-1"/>
        </w:rPr>
        <w:t xml:space="preserve"> Добрий день, колеги! Рада бачити вас на засіданні клубу «Сучасний вихователь». Сьогоднішня наша зустріч буде присвячена цікавій і вже частково відомій вам темі — ознайомлення дошкільників із елементарними економічними поняттями. А саме поговоримо про можливості пізнавальної авторської казки.</w:t>
      </w:r>
    </w:p>
    <w:p w:rsidR="00E27281" w:rsidRPr="00E27281" w:rsidRDefault="00E27281" w:rsidP="00E27281">
      <w:pPr>
        <w:pStyle w:val="a4"/>
      </w:pPr>
      <w:r w:rsidRPr="00E27281">
        <w:t xml:space="preserve">Пізнавальну казку можна використовувати в освітній роботі для ліпшого засвоєння дошкільниками знань, зокрема й економічних, і формування тих чи тих навичок. Під час складання такої казки необхідно дотримуватися певних </w:t>
      </w:r>
      <w:r w:rsidRPr="00E27281">
        <w:rPr>
          <w:rStyle w:val="Bold"/>
        </w:rPr>
        <w:t>принципів</w:t>
      </w:r>
      <w:r w:rsidRPr="00E27281">
        <w:t>. Зокрема, слід враховувати, що змістовою основою казки має бути пізнавальна інформація. Діяти в казці можуть вигадані персонажі або реальні речі, об’єкти природи, яким притаманні людські властивості: уміння думати, розмовляти, діяти тощо. Важливо стимулювати в дітей інтерес і позитивне ставлення до цих персонажів. Адже якщо персонаж зацікавив дітей і викликав у них симпатії, вони ліпше засвоюють усе те, що з ним пов’язано.</w:t>
      </w:r>
    </w:p>
    <w:p w:rsidR="00E27281" w:rsidRPr="00E27281" w:rsidRDefault="00E27281" w:rsidP="00E27281">
      <w:pPr>
        <w:pStyle w:val="a4"/>
      </w:pPr>
      <w:r w:rsidRPr="00E27281">
        <w:t xml:space="preserve">Головна </w:t>
      </w:r>
      <w:r w:rsidRPr="00E27281">
        <w:rPr>
          <w:rStyle w:val="Bold"/>
        </w:rPr>
        <w:t>особливість</w:t>
      </w:r>
      <w:r w:rsidRPr="00E27281">
        <w:t xml:space="preserve"> пізнавальних казок у тому, що всі події в них, пригоди персонажа пов’язані з реальними предметами, явищами та проблемами довкола.</w:t>
      </w:r>
    </w:p>
    <w:p w:rsidR="00E27281" w:rsidRPr="00E27281" w:rsidRDefault="00E27281" w:rsidP="00E27281">
      <w:pPr>
        <w:pStyle w:val="a4"/>
      </w:pPr>
      <w:r w:rsidRPr="00E27281">
        <w:t>У кожній казці персонажі мають здійснити такі дії:</w:t>
      </w:r>
    </w:p>
    <w:p w:rsidR="00E27281" w:rsidRPr="00E27281" w:rsidRDefault="00E27281" w:rsidP="003E02C7">
      <w:pPr>
        <w:pStyle w:val="a5"/>
        <w:numPr>
          <w:ilvl w:val="0"/>
          <w:numId w:val="2"/>
        </w:numPr>
      </w:pPr>
      <w:r w:rsidRPr="00E27281">
        <w:t xml:space="preserve">натрапити на щось </w:t>
      </w:r>
      <w:r w:rsidRPr="003E02C7">
        <w:rPr>
          <w:b/>
        </w:rPr>
        <w:t>невідоме</w:t>
      </w:r>
      <w:r w:rsidRPr="00E27281">
        <w:t xml:space="preserve"> і під час ознайомлення з ним </w:t>
      </w:r>
      <w:r w:rsidRPr="003E02C7">
        <w:rPr>
          <w:b/>
        </w:rPr>
        <w:t>відкрити для себе нову й цікаву інформацію</w:t>
      </w:r>
      <w:r w:rsidRPr="00E27281">
        <w:t>;</w:t>
      </w:r>
    </w:p>
    <w:p w:rsidR="00E27281" w:rsidRPr="00E27281" w:rsidRDefault="00E27281" w:rsidP="003E02C7">
      <w:pPr>
        <w:pStyle w:val="a5"/>
        <w:numPr>
          <w:ilvl w:val="0"/>
          <w:numId w:val="2"/>
        </w:numPr>
      </w:pPr>
      <w:r w:rsidRPr="00E27281">
        <w:t>потрапити у </w:t>
      </w:r>
      <w:r w:rsidRPr="003E02C7">
        <w:rPr>
          <w:b/>
        </w:rPr>
        <w:t>складну ситуацію</w:t>
      </w:r>
      <w:r w:rsidRPr="00E27281">
        <w:t>; розв’язуючи її, набувати нових знань;</w:t>
      </w:r>
    </w:p>
    <w:p w:rsidR="00E27281" w:rsidRPr="00E27281" w:rsidRDefault="00E27281" w:rsidP="003E02C7">
      <w:pPr>
        <w:pStyle w:val="a5"/>
        <w:numPr>
          <w:ilvl w:val="0"/>
          <w:numId w:val="2"/>
        </w:numPr>
      </w:pPr>
      <w:r w:rsidRPr="00E27281">
        <w:t>зустрітися з </w:t>
      </w:r>
      <w:r w:rsidRPr="003E02C7">
        <w:rPr>
          <w:b/>
        </w:rPr>
        <w:t>цікавим співрозмовником</w:t>
      </w:r>
      <w:r w:rsidRPr="00E27281">
        <w:t xml:space="preserve">, від якого отримати нову інформацію, необхідну для </w:t>
      </w:r>
      <w:r w:rsidRPr="003E02C7">
        <w:rPr>
          <w:b/>
        </w:rPr>
        <w:t>розв’язання проблемної ситуації</w:t>
      </w:r>
      <w:r w:rsidRPr="00E27281">
        <w:t>.</w:t>
      </w:r>
    </w:p>
    <w:p w:rsidR="00E27281" w:rsidRPr="00E27281" w:rsidRDefault="00E27281" w:rsidP="00E27281">
      <w:pPr>
        <w:pStyle w:val="a4"/>
        <w:rPr>
          <w:rStyle w:val="Italic"/>
        </w:rPr>
      </w:pPr>
      <w:r w:rsidRPr="00E27281">
        <w:t xml:space="preserve">Для наочності під час роботи з пізнавальною казкою можна використовувати </w:t>
      </w:r>
      <w:r w:rsidRPr="00E27281">
        <w:rPr>
          <w:b/>
          <w:bCs/>
        </w:rPr>
        <w:t>дидактичний посібник</w:t>
      </w:r>
      <w:r w:rsidRPr="00E27281">
        <w:t xml:space="preserve"> «Казкова скатертина». Він містить тло (відрізок тканини синього кольору), на якому розгортаються казкові події, та набір декорацій (сонце, хмарки, дерева, фігури казкових персонажів тощо). Як ви думаєте, з якою метою можна використовувати згаданий посібник? А чому важливо ознайомлювати дошкільників з елементарними економічними знаннями? Чому з цією метою використовуватимемо саме казку? </w:t>
      </w:r>
      <w:r w:rsidRPr="00E27281">
        <w:rPr>
          <w:rStyle w:val="Italic"/>
        </w:rPr>
        <w:t xml:space="preserve">(Відповіді педагогів.) </w:t>
      </w:r>
    </w:p>
    <w:p w:rsidR="00E27281" w:rsidRPr="00E27281" w:rsidRDefault="00E27281" w:rsidP="00E27281">
      <w:pPr>
        <w:pStyle w:val="a4"/>
      </w:pPr>
      <w:r w:rsidRPr="00E27281">
        <w:t xml:space="preserve">Дитина дошкільного віку, спостерігаючи за дорослими, намагається зрозуміти і відобразити у грі стосунки між ними та різні життєві ситуації. У такий спосіб вона засвоює новий досвід і поступово готується до дорослого життя, стає повноцінною частиною суспільства. Ми, дорослі, маємо створювати сприятливі умови для полегшення перебігу цього процесу, а також допомагати дитині зрозуміти правила суспільства та знайти своє місце в ньому. </w:t>
      </w:r>
    </w:p>
    <w:p w:rsidR="00E27281" w:rsidRPr="00E27281" w:rsidRDefault="00E27281" w:rsidP="00E27281">
      <w:pPr>
        <w:pStyle w:val="a4"/>
      </w:pPr>
      <w:r w:rsidRPr="00E27281">
        <w:t xml:space="preserve">Соціалізація дитини неможлива без розуміння елементарних економічних понять, які ми використовуємо в повсякденному житті, — «гроші», «товар», «кредит» тощо. А доступно ознайомити дошкільників із ними може казковий хлопчик </w:t>
      </w:r>
      <w:proofErr w:type="spellStart"/>
      <w:r w:rsidRPr="00E27281">
        <w:t>Економчик</w:t>
      </w:r>
      <w:proofErr w:type="spellEnd"/>
      <w:r w:rsidRPr="00E27281">
        <w:t xml:space="preserve">. </w:t>
      </w:r>
    </w:p>
    <w:p w:rsidR="00E27281" w:rsidRPr="00E27281" w:rsidRDefault="00E27281" w:rsidP="00E27281">
      <w:pPr>
        <w:pStyle w:val="a4"/>
      </w:pPr>
    </w:p>
    <w:p w:rsidR="00E27281" w:rsidRPr="00E27281" w:rsidRDefault="00E27281" w:rsidP="00E27281">
      <w:pPr>
        <w:pStyle w:val="a4"/>
        <w:ind w:firstLine="0"/>
        <w:jc w:val="center"/>
        <w:rPr>
          <w:rStyle w:val="Italic"/>
        </w:rPr>
      </w:pPr>
      <w:r w:rsidRPr="00E27281">
        <w:rPr>
          <w:rStyle w:val="Italic"/>
        </w:rPr>
        <w:t>Вихователь-методист розповідає педагогам авторську казку.</w:t>
      </w:r>
    </w:p>
    <w:p w:rsidR="00E27281" w:rsidRPr="00E27281" w:rsidRDefault="00E27281" w:rsidP="00E27281">
      <w:pPr>
        <w:pStyle w:val="a4"/>
        <w:rPr>
          <w:rStyle w:val="Italic"/>
        </w:rPr>
      </w:pPr>
    </w:p>
    <w:p w:rsidR="00E27281" w:rsidRPr="00E27281" w:rsidRDefault="00E27281" w:rsidP="00E27281">
      <w:pPr>
        <w:pStyle w:val="3"/>
        <w:rPr>
          <w:rStyle w:val="Bold"/>
          <w:b/>
          <w:bCs/>
        </w:rPr>
      </w:pPr>
      <w:r w:rsidRPr="00E27281">
        <w:rPr>
          <w:rStyle w:val="Bold"/>
        </w:rPr>
        <w:t xml:space="preserve">Знайомство з </w:t>
      </w:r>
      <w:proofErr w:type="spellStart"/>
      <w:r w:rsidRPr="00E27281">
        <w:rPr>
          <w:rStyle w:val="Bold"/>
        </w:rPr>
        <w:t>Економчиком</w:t>
      </w:r>
      <w:proofErr w:type="spellEnd"/>
    </w:p>
    <w:p w:rsidR="00E27281" w:rsidRPr="00E27281" w:rsidRDefault="00E27281" w:rsidP="00E27281">
      <w:pPr>
        <w:pStyle w:val="a4"/>
      </w:pPr>
      <w:r w:rsidRPr="00E27281">
        <w:t>На фабриці добрий майстер виготовляв різні іграшки. Собачок і котиків створював зі штучного хутра і тканини, ляльок — із пластмаси. На виготовлення іграшок він витрачав багато дорогих матеріалів. Тому й продавали іграшки в магазині за високу ціну. Через це не всі батьки могли купити їх для своїх дітей.</w:t>
      </w:r>
    </w:p>
    <w:p w:rsidR="00E27281" w:rsidRPr="00E27281" w:rsidRDefault="00E27281" w:rsidP="00E27281">
      <w:pPr>
        <w:pStyle w:val="a4"/>
      </w:pPr>
      <w:r w:rsidRPr="00E27281">
        <w:t xml:space="preserve">Одного дня майстер зібрав усі непотрібні залишки тканини, хутра тощо — і зробив із них незвичайну іграшку. Цей спосіб був економний, адже майстер не використав жодного з дорогих матеріали, тому іграшку назвав </w:t>
      </w:r>
      <w:proofErr w:type="spellStart"/>
      <w:r w:rsidRPr="00E27281">
        <w:t>Економчиком</w:t>
      </w:r>
      <w:proofErr w:type="spellEnd"/>
      <w:r w:rsidRPr="00E27281">
        <w:t>.</w:t>
      </w:r>
    </w:p>
    <w:p w:rsidR="00E27281" w:rsidRPr="00E27281" w:rsidRDefault="00E27281" w:rsidP="00E27281">
      <w:pPr>
        <w:pStyle w:val="a4"/>
      </w:pPr>
      <w:r w:rsidRPr="00E27281">
        <w:t>Майстер був задоволений, але стомлений — і пішов відпочивати. А </w:t>
      </w:r>
      <w:proofErr w:type="spellStart"/>
      <w:r w:rsidRPr="00E27281">
        <w:t>Економчик</w:t>
      </w:r>
      <w:proofErr w:type="spellEnd"/>
      <w:r w:rsidRPr="00E27281">
        <w:t xml:space="preserve"> залишився сидіти на робочому столі. Опівночі місячне сяйво освітило його і він ожив. Вирішив </w:t>
      </w:r>
      <w:proofErr w:type="spellStart"/>
      <w:r w:rsidRPr="00E27281">
        <w:t>Економчик</w:t>
      </w:r>
      <w:proofErr w:type="spellEnd"/>
      <w:r w:rsidRPr="00E27281">
        <w:t xml:space="preserve"> піти світом і навчати всіх людей бути економними, розповідати їм, для чого це необхідно. Він був веселий, чемний і добрий, тому знайшов серед людей багато друзів.</w:t>
      </w:r>
    </w:p>
    <w:p w:rsidR="00E27281" w:rsidRPr="00E27281" w:rsidRDefault="00E27281" w:rsidP="00E27281">
      <w:pPr>
        <w:pStyle w:val="a4"/>
      </w:pPr>
    </w:p>
    <w:p w:rsidR="00E27281" w:rsidRPr="00E27281" w:rsidRDefault="00E27281" w:rsidP="00E27281">
      <w:pPr>
        <w:pStyle w:val="a4"/>
        <w:rPr>
          <w:spacing w:val="-4"/>
        </w:rPr>
      </w:pPr>
      <w:r w:rsidRPr="00E27281">
        <w:rPr>
          <w:rStyle w:val="Bold"/>
          <w:spacing w:val="-4"/>
        </w:rPr>
        <w:t xml:space="preserve">Вихователь-методист: </w:t>
      </w:r>
      <w:r w:rsidRPr="00E27281">
        <w:rPr>
          <w:spacing w:val="-4"/>
        </w:rPr>
        <w:t>Які ваші враження від прослуханої казки? Як ви вважаєте, чи буде вона доступною дітям? Чи зацікавить їх такий персонаж?</w:t>
      </w:r>
      <w:r w:rsidRPr="00E27281">
        <w:rPr>
          <w:rStyle w:val="Bold"/>
          <w:spacing w:val="-4"/>
        </w:rPr>
        <w:t xml:space="preserve"> </w:t>
      </w:r>
      <w:r w:rsidRPr="00E27281">
        <w:rPr>
          <w:rStyle w:val="Italic"/>
          <w:spacing w:val="-4"/>
        </w:rPr>
        <w:t xml:space="preserve">(Відповіді педагогів.) </w:t>
      </w:r>
      <w:r w:rsidRPr="00E27281">
        <w:rPr>
          <w:spacing w:val="-4"/>
        </w:rPr>
        <w:t xml:space="preserve">Пропоную й вам спробувати скласти пізнавальну казку для дошкільників. </w:t>
      </w:r>
    </w:p>
    <w:p w:rsidR="00E27281" w:rsidRPr="00E27281" w:rsidRDefault="00E27281" w:rsidP="00E27281">
      <w:pPr>
        <w:pStyle w:val="a4"/>
        <w:rPr>
          <w:rStyle w:val="Italic"/>
        </w:rPr>
      </w:pPr>
    </w:p>
    <w:p w:rsidR="00E27281" w:rsidRPr="00E27281" w:rsidRDefault="00E27281" w:rsidP="00E27281">
      <w:pPr>
        <w:pStyle w:val="3"/>
        <w:rPr>
          <w:rStyle w:val="Bold"/>
          <w:b/>
          <w:bCs/>
        </w:rPr>
      </w:pPr>
      <w:r w:rsidRPr="00E27281">
        <w:rPr>
          <w:rStyle w:val="Bold"/>
        </w:rPr>
        <w:t>Вправа «Я — казкар»</w:t>
      </w:r>
    </w:p>
    <w:p w:rsidR="00E27281" w:rsidRPr="00E27281" w:rsidRDefault="00E27281" w:rsidP="00E27281">
      <w:pPr>
        <w:pStyle w:val="a4"/>
      </w:pPr>
      <w:r w:rsidRPr="00E27281">
        <w:t xml:space="preserve">Вихователі об’єднуються у три групи. Вихователь-методист дає кожній із них «казкову скатертину», набір декорацій і фігурок казкових персонажів та завдання — тему економічного спрямування, яку слід розкрити за </w:t>
      </w:r>
      <w:r w:rsidRPr="00E27281">
        <w:lastRenderedPageBreak/>
        <w:t>допомогою казки. Приміром, можна запропонувати педагогам ознайомити дітей із поняттями «доцільна покупка», «товар», «гроші» тощо. Вихователі складають казки та презентують їх за допомогою «казкової скатертини». Відтак вихователь-методист разом з іншими вихователями оцінюють почуті казки, за потреби дають поради щодо того, як можна їх поліпшити, зробити цікавішими.</w:t>
      </w:r>
    </w:p>
    <w:p w:rsidR="00E27281" w:rsidRPr="00E27281" w:rsidRDefault="00E27281" w:rsidP="00E27281">
      <w:pPr>
        <w:pStyle w:val="a4"/>
      </w:pPr>
    </w:p>
    <w:p w:rsidR="00E27281" w:rsidRPr="00E27281" w:rsidRDefault="00E27281" w:rsidP="00E27281">
      <w:pPr>
        <w:pStyle w:val="a4"/>
        <w:rPr>
          <w:spacing w:val="-2"/>
        </w:rPr>
      </w:pPr>
      <w:r w:rsidRPr="00E27281">
        <w:rPr>
          <w:rStyle w:val="Bold"/>
          <w:spacing w:val="-2"/>
        </w:rPr>
        <w:t>Вихователь-методист:</w:t>
      </w:r>
      <w:r w:rsidRPr="00E27281">
        <w:rPr>
          <w:spacing w:val="-2"/>
        </w:rPr>
        <w:t xml:space="preserve"> Молодці, колеги! Ви чудово впоралися із завданнями. Ваші казки дуже цікаві й пізнавальні. Наше засідання добігає кінця, тож нумо узагальнимо наші знання. </w:t>
      </w:r>
    </w:p>
    <w:p w:rsidR="00E27281" w:rsidRPr="00E27281" w:rsidRDefault="00E27281" w:rsidP="00E27281">
      <w:pPr>
        <w:pStyle w:val="a4"/>
      </w:pPr>
    </w:p>
    <w:p w:rsidR="00E27281" w:rsidRPr="00E27281" w:rsidRDefault="00E27281" w:rsidP="00E27281">
      <w:pPr>
        <w:pStyle w:val="3"/>
        <w:rPr>
          <w:rStyle w:val="Bold"/>
          <w:b/>
          <w:bCs/>
        </w:rPr>
      </w:pPr>
      <w:r w:rsidRPr="00E27281">
        <w:rPr>
          <w:rStyle w:val="Bold"/>
        </w:rPr>
        <w:t>Вправа «Чарівна квітка»</w:t>
      </w:r>
    </w:p>
    <w:p w:rsidR="00E27281" w:rsidRPr="00E27281" w:rsidRDefault="00E27281" w:rsidP="00E27281">
      <w:pPr>
        <w:pStyle w:val="a4"/>
      </w:pPr>
      <w:r w:rsidRPr="00E27281">
        <w:t>Вихователі стають кружка та передають одне одному паперову квітку. Той, у чиїх руках опиняється квітка, висловлює свою думку щодо доцільності та можливостей використання пізнавальної казки під час роботи з дошкільниками загалом та щодо економічного виховання зокрема.</w:t>
      </w:r>
    </w:p>
    <w:p w:rsidR="00E27281" w:rsidRPr="00E27281" w:rsidRDefault="00E27281" w:rsidP="00E27281">
      <w:pPr>
        <w:pStyle w:val="a4"/>
      </w:pPr>
    </w:p>
    <w:p w:rsidR="00E27281" w:rsidRPr="00E27281" w:rsidRDefault="00E27281" w:rsidP="00E27281">
      <w:pPr>
        <w:pStyle w:val="a4"/>
      </w:pPr>
      <w:r w:rsidRPr="00E27281">
        <w:rPr>
          <w:rStyle w:val="Bold"/>
        </w:rPr>
        <w:t>Вихователь-методист:</w:t>
      </w:r>
      <w:r w:rsidRPr="00E27281">
        <w:t xml:space="preserve"> Колеги, ви переконалися, що пізнавальна казка дає змогу:</w:t>
      </w:r>
    </w:p>
    <w:p w:rsidR="00E27281" w:rsidRPr="00E27281" w:rsidRDefault="00E27281" w:rsidP="00E27281">
      <w:pPr>
        <w:pStyle w:val="a5"/>
      </w:pPr>
      <w:r w:rsidRPr="00E27281">
        <w:t>активізувати пізнавальну активність та увагу дошкільників;</w:t>
      </w:r>
    </w:p>
    <w:p w:rsidR="00E27281" w:rsidRPr="00E27281" w:rsidRDefault="00E27281" w:rsidP="00E27281">
      <w:pPr>
        <w:pStyle w:val="a5"/>
      </w:pPr>
      <w:r w:rsidRPr="00E27281">
        <w:t>доступно пояснити інформацію;</w:t>
      </w:r>
    </w:p>
    <w:p w:rsidR="00E27281" w:rsidRPr="00E27281" w:rsidRDefault="00E27281" w:rsidP="00E27281">
      <w:pPr>
        <w:pStyle w:val="a5"/>
        <w:rPr>
          <w:spacing w:val="-6"/>
        </w:rPr>
      </w:pPr>
      <w:r w:rsidRPr="00E27281">
        <w:rPr>
          <w:spacing w:val="-6"/>
        </w:rPr>
        <w:t>спонукати до висловлення власного ставлення до проблеми;</w:t>
      </w:r>
    </w:p>
    <w:p w:rsidR="00E27281" w:rsidRPr="00E27281" w:rsidRDefault="00E27281" w:rsidP="00E27281">
      <w:pPr>
        <w:pStyle w:val="a5"/>
      </w:pPr>
      <w:r w:rsidRPr="00E27281">
        <w:t>зацікавити економічними поняттями та явищами;</w:t>
      </w:r>
    </w:p>
    <w:p w:rsidR="00E27281" w:rsidRPr="00E27281" w:rsidRDefault="00E27281" w:rsidP="00E27281">
      <w:pPr>
        <w:pStyle w:val="a5"/>
        <w:rPr>
          <w:spacing w:val="-3"/>
        </w:rPr>
      </w:pPr>
      <w:r w:rsidRPr="00E27281">
        <w:rPr>
          <w:spacing w:val="-3"/>
        </w:rPr>
        <w:t>виховувати соціально доцільну поведінку.</w:t>
      </w:r>
    </w:p>
    <w:p w:rsidR="00E27281" w:rsidRPr="00E27281" w:rsidRDefault="00E27281" w:rsidP="00E27281">
      <w:pPr>
        <w:pStyle w:val="a4"/>
      </w:pPr>
      <w:r w:rsidRPr="00E27281">
        <w:t xml:space="preserve">Тож, певна, будете активно створювати такі казки й використовувати їх в освітньому процесі. Зокрема, під час формування елементарних економічних знань дошкільників не забувайте про хлопчика </w:t>
      </w:r>
      <w:proofErr w:type="spellStart"/>
      <w:r w:rsidRPr="00E27281">
        <w:t>Економчика</w:t>
      </w:r>
      <w:proofErr w:type="spellEnd"/>
      <w:r w:rsidRPr="00E27281">
        <w:t xml:space="preserve">, який може розповісти дітям ще багато цікавого. </w:t>
      </w:r>
    </w:p>
    <w:p w:rsidR="00E27281" w:rsidRPr="00E27281" w:rsidRDefault="00E27281" w:rsidP="00E27281">
      <w:pPr>
        <w:pStyle w:val="a4"/>
      </w:pPr>
      <w:r w:rsidRPr="00E27281">
        <w:t>До зустрічі під час наступного засідання нашого клубу!</w:t>
      </w:r>
    </w:p>
    <w:p w:rsidR="00E27281" w:rsidRPr="00E27281" w:rsidRDefault="00E27281" w:rsidP="00E27281">
      <w:pPr>
        <w:pStyle w:val="a4"/>
      </w:pPr>
    </w:p>
    <w:p w:rsidR="0030066A" w:rsidRDefault="0030066A"/>
    <w:sectPr w:rsidR="0030066A" w:rsidSect="004E3959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B1E0B"/>
    <w:multiLevelType w:val="hybridMultilevel"/>
    <w:tmpl w:val="9222B194"/>
    <w:lvl w:ilvl="0" w:tplc="0422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1">
    <w:nsid w:val="3E492D9B"/>
    <w:multiLevelType w:val="hybridMultilevel"/>
    <w:tmpl w:val="3AA8CD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81"/>
    <w:rsid w:val="00171AE9"/>
    <w:rsid w:val="0030066A"/>
    <w:rsid w:val="003E02C7"/>
    <w:rsid w:val="009E3BF4"/>
    <w:rsid w:val="00D2648F"/>
    <w:rsid w:val="00E27281"/>
    <w:rsid w:val="00FE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основной_текст (Статья)"/>
    <w:basedOn w:val="a"/>
    <w:uiPriority w:val="99"/>
    <w:rsid w:val="00E27281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</w:rPr>
  </w:style>
  <w:style w:type="paragraph" w:customStyle="1" w:styleId="a4">
    <w:name w:val="Додаток_основной_текст (Додаток)"/>
    <w:basedOn w:val="a3"/>
    <w:uiPriority w:val="99"/>
    <w:rsid w:val="00E27281"/>
    <w:pPr>
      <w:spacing w:line="210" w:lineRule="atLeast"/>
    </w:pPr>
    <w:rPr>
      <w:sz w:val="19"/>
      <w:szCs w:val="19"/>
    </w:rPr>
  </w:style>
  <w:style w:type="paragraph" w:customStyle="1" w:styleId="1">
    <w:name w:val="Додаток_заголовок 1 (Додаток)"/>
    <w:basedOn w:val="a4"/>
    <w:uiPriority w:val="99"/>
    <w:rsid w:val="00E27281"/>
    <w:pPr>
      <w:jc w:val="right"/>
    </w:pPr>
    <w:rPr>
      <w:i/>
      <w:iCs/>
    </w:rPr>
  </w:style>
  <w:style w:type="paragraph" w:customStyle="1" w:styleId="3">
    <w:name w:val="Додаток_заголовок 3 (Додаток)"/>
    <w:basedOn w:val="a4"/>
    <w:uiPriority w:val="99"/>
    <w:rsid w:val="00E27281"/>
    <w:pPr>
      <w:ind w:firstLine="0"/>
      <w:jc w:val="center"/>
    </w:pPr>
    <w:rPr>
      <w:b/>
      <w:bCs/>
      <w:sz w:val="20"/>
      <w:szCs w:val="20"/>
    </w:rPr>
  </w:style>
  <w:style w:type="paragraph" w:customStyle="1" w:styleId="2">
    <w:name w:val="Додаток_заголовок 2 (Додаток)"/>
    <w:basedOn w:val="a"/>
    <w:uiPriority w:val="99"/>
    <w:rsid w:val="00E2728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" w:hAnsi="BalticaC" w:cs="BalticaC"/>
      <w:b/>
      <w:bCs/>
      <w:color w:val="000000"/>
      <w:sz w:val="26"/>
      <w:szCs w:val="26"/>
      <w:lang w:val="ru-RU"/>
    </w:rPr>
  </w:style>
  <w:style w:type="paragraph" w:customStyle="1" w:styleId="a5">
    <w:name w:val="Додаток_список (Додаток)"/>
    <w:basedOn w:val="a4"/>
    <w:uiPriority w:val="99"/>
    <w:rsid w:val="00E27281"/>
    <w:pPr>
      <w:ind w:left="780" w:hanging="227"/>
    </w:pPr>
  </w:style>
  <w:style w:type="paragraph" w:customStyle="1" w:styleId="a6">
    <w:name w:val="Врезка_вставка_заголовок (Врезка)"/>
    <w:basedOn w:val="a"/>
    <w:uiPriority w:val="99"/>
    <w:rsid w:val="00E27281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AvantGardeC" w:hAnsi="AvantGardeC" w:cs="AvantGardeC"/>
      <w:color w:val="000000"/>
      <w:lang w:val="ru-RU"/>
    </w:rPr>
  </w:style>
  <w:style w:type="paragraph" w:customStyle="1" w:styleId="a7">
    <w:name w:val="Врезка_вставка_список (Врезка)"/>
    <w:basedOn w:val="a"/>
    <w:uiPriority w:val="99"/>
    <w:rsid w:val="00E27281"/>
    <w:pPr>
      <w:tabs>
        <w:tab w:val="left" w:pos="170"/>
      </w:tabs>
      <w:suppressAutoHyphens/>
      <w:autoSpaceDE w:val="0"/>
      <w:autoSpaceDN w:val="0"/>
      <w:adjustRightInd w:val="0"/>
      <w:spacing w:after="0" w:line="230" w:lineRule="atLeast"/>
      <w:ind w:left="340" w:hanging="227"/>
      <w:textAlignment w:val="center"/>
    </w:pPr>
    <w:rPr>
      <w:rFonts w:ascii="AvantGardeC" w:hAnsi="AvantGardeC" w:cs="AvantGardeC"/>
      <w:color w:val="000000"/>
      <w:sz w:val="18"/>
      <w:szCs w:val="18"/>
      <w:lang w:val="ru-RU"/>
    </w:rPr>
  </w:style>
  <w:style w:type="character" w:customStyle="1" w:styleId="Bold">
    <w:name w:val="Bold"/>
    <w:uiPriority w:val="99"/>
    <w:rsid w:val="00E27281"/>
    <w:rPr>
      <w:b/>
      <w:bCs/>
    </w:rPr>
  </w:style>
  <w:style w:type="character" w:customStyle="1" w:styleId="Italic">
    <w:name w:val="Italic"/>
    <w:uiPriority w:val="99"/>
    <w:rsid w:val="00E27281"/>
    <w:rPr>
      <w:i/>
      <w:iCs/>
    </w:rPr>
  </w:style>
  <w:style w:type="character" w:styleId="a8">
    <w:name w:val="Hyperlink"/>
    <w:basedOn w:val="a0"/>
    <w:uiPriority w:val="99"/>
    <w:unhideWhenUsed/>
    <w:rsid w:val="00FE3D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основной_текст (Статья)"/>
    <w:basedOn w:val="a"/>
    <w:uiPriority w:val="99"/>
    <w:rsid w:val="00E27281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</w:rPr>
  </w:style>
  <w:style w:type="paragraph" w:customStyle="1" w:styleId="a4">
    <w:name w:val="Додаток_основной_текст (Додаток)"/>
    <w:basedOn w:val="a3"/>
    <w:uiPriority w:val="99"/>
    <w:rsid w:val="00E27281"/>
    <w:pPr>
      <w:spacing w:line="210" w:lineRule="atLeast"/>
    </w:pPr>
    <w:rPr>
      <w:sz w:val="19"/>
      <w:szCs w:val="19"/>
    </w:rPr>
  </w:style>
  <w:style w:type="paragraph" w:customStyle="1" w:styleId="1">
    <w:name w:val="Додаток_заголовок 1 (Додаток)"/>
    <w:basedOn w:val="a4"/>
    <w:uiPriority w:val="99"/>
    <w:rsid w:val="00E27281"/>
    <w:pPr>
      <w:jc w:val="right"/>
    </w:pPr>
    <w:rPr>
      <w:i/>
      <w:iCs/>
    </w:rPr>
  </w:style>
  <w:style w:type="paragraph" w:customStyle="1" w:styleId="3">
    <w:name w:val="Додаток_заголовок 3 (Додаток)"/>
    <w:basedOn w:val="a4"/>
    <w:uiPriority w:val="99"/>
    <w:rsid w:val="00E27281"/>
    <w:pPr>
      <w:ind w:firstLine="0"/>
      <w:jc w:val="center"/>
    </w:pPr>
    <w:rPr>
      <w:b/>
      <w:bCs/>
      <w:sz w:val="20"/>
      <w:szCs w:val="20"/>
    </w:rPr>
  </w:style>
  <w:style w:type="paragraph" w:customStyle="1" w:styleId="2">
    <w:name w:val="Додаток_заголовок 2 (Додаток)"/>
    <w:basedOn w:val="a"/>
    <w:uiPriority w:val="99"/>
    <w:rsid w:val="00E2728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" w:hAnsi="BalticaC" w:cs="BalticaC"/>
      <w:b/>
      <w:bCs/>
      <w:color w:val="000000"/>
      <w:sz w:val="26"/>
      <w:szCs w:val="26"/>
      <w:lang w:val="ru-RU"/>
    </w:rPr>
  </w:style>
  <w:style w:type="paragraph" w:customStyle="1" w:styleId="a5">
    <w:name w:val="Додаток_список (Додаток)"/>
    <w:basedOn w:val="a4"/>
    <w:uiPriority w:val="99"/>
    <w:rsid w:val="00E27281"/>
    <w:pPr>
      <w:ind w:left="780" w:hanging="227"/>
    </w:pPr>
  </w:style>
  <w:style w:type="paragraph" w:customStyle="1" w:styleId="a6">
    <w:name w:val="Врезка_вставка_заголовок (Врезка)"/>
    <w:basedOn w:val="a"/>
    <w:uiPriority w:val="99"/>
    <w:rsid w:val="00E27281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AvantGardeC" w:hAnsi="AvantGardeC" w:cs="AvantGardeC"/>
      <w:color w:val="000000"/>
      <w:lang w:val="ru-RU"/>
    </w:rPr>
  </w:style>
  <w:style w:type="paragraph" w:customStyle="1" w:styleId="a7">
    <w:name w:val="Врезка_вставка_список (Врезка)"/>
    <w:basedOn w:val="a"/>
    <w:uiPriority w:val="99"/>
    <w:rsid w:val="00E27281"/>
    <w:pPr>
      <w:tabs>
        <w:tab w:val="left" w:pos="170"/>
      </w:tabs>
      <w:suppressAutoHyphens/>
      <w:autoSpaceDE w:val="0"/>
      <w:autoSpaceDN w:val="0"/>
      <w:adjustRightInd w:val="0"/>
      <w:spacing w:after="0" w:line="230" w:lineRule="atLeast"/>
      <w:ind w:left="340" w:hanging="227"/>
      <w:textAlignment w:val="center"/>
    </w:pPr>
    <w:rPr>
      <w:rFonts w:ascii="AvantGardeC" w:hAnsi="AvantGardeC" w:cs="AvantGardeC"/>
      <w:color w:val="000000"/>
      <w:sz w:val="18"/>
      <w:szCs w:val="18"/>
      <w:lang w:val="ru-RU"/>
    </w:rPr>
  </w:style>
  <w:style w:type="character" w:customStyle="1" w:styleId="Bold">
    <w:name w:val="Bold"/>
    <w:uiPriority w:val="99"/>
    <w:rsid w:val="00E27281"/>
    <w:rPr>
      <w:b/>
      <w:bCs/>
    </w:rPr>
  </w:style>
  <w:style w:type="character" w:customStyle="1" w:styleId="Italic">
    <w:name w:val="Italic"/>
    <w:uiPriority w:val="99"/>
    <w:rsid w:val="00E27281"/>
    <w:rPr>
      <w:i/>
      <w:iCs/>
    </w:rPr>
  </w:style>
  <w:style w:type="character" w:styleId="a8">
    <w:name w:val="Hyperlink"/>
    <w:basedOn w:val="a0"/>
    <w:uiPriority w:val="99"/>
    <w:unhideWhenUsed/>
    <w:rsid w:val="00FE3D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3963</Words>
  <Characters>2259</Characters>
  <Application>Microsoft Office Word</Application>
  <DocSecurity>0</DocSecurity>
  <Lines>18</Lines>
  <Paragraphs>12</Paragraphs>
  <ScaleCrop>false</ScaleCrop>
  <Company/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3</cp:revision>
  <dcterms:created xsi:type="dcterms:W3CDTF">2018-02-08T09:03:00Z</dcterms:created>
  <dcterms:modified xsi:type="dcterms:W3CDTF">2018-02-08T09:37:00Z</dcterms:modified>
</cp:coreProperties>
</file>