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50" w:rsidRPr="00AE59F5" w:rsidRDefault="004A67FB" w:rsidP="004A67FB">
      <w:pPr>
        <w:pStyle w:val="1"/>
        <w:rPr>
          <w:lang w:val="uk-UA"/>
        </w:rPr>
      </w:pPr>
      <w:r>
        <w:t>«</w:t>
      </w:r>
      <w:r w:rsidR="00AE59F5">
        <w:t>Салют для мам</w:t>
      </w:r>
      <w:r w:rsidR="00AE59F5">
        <w:rPr>
          <w:lang w:val="uk-UA"/>
        </w:rPr>
        <w:t xml:space="preserve">и </w:t>
      </w:r>
    </w:p>
    <w:p w:rsidR="00476816" w:rsidRDefault="00476816" w:rsidP="00F13857">
      <w:pPr>
        <w:pStyle w:val="a4"/>
        <w:tabs>
          <w:tab w:val="left" w:pos="284"/>
        </w:tabs>
        <w:ind w:left="0"/>
        <w:rPr>
          <w:lang w:val="ru-RU"/>
        </w:rPr>
      </w:pPr>
    </w:p>
    <w:p w:rsidR="00B10750" w:rsidRDefault="00B10750" w:rsidP="00F13857">
      <w:pPr>
        <w:pStyle w:val="a4"/>
        <w:tabs>
          <w:tab w:val="left" w:pos="284"/>
        </w:tabs>
        <w:ind w:left="0"/>
      </w:pPr>
      <w:r>
        <w:t>Слова і музика Володимира Нестеренка</w:t>
      </w:r>
    </w:p>
    <w:p w:rsidR="00B10750" w:rsidRDefault="00B10750" w:rsidP="00F13857">
      <w:pPr>
        <w:pStyle w:val="a5"/>
        <w:tabs>
          <w:tab w:val="left" w:pos="284"/>
        </w:tabs>
        <w:rPr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4252"/>
      </w:tblGrid>
      <w:tr w:rsidR="004A67FB" w:rsidTr="004A67FB">
        <w:tc>
          <w:tcPr>
            <w:tcW w:w="39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t>1.</w:t>
            </w:r>
          </w:p>
        </w:tc>
        <w:tc>
          <w:tcPr>
            <w:tcW w:w="4111" w:type="dxa"/>
          </w:tcPr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 xml:space="preserve">Ми </w:t>
            </w:r>
            <w:proofErr w:type="spellStart"/>
            <w:r>
              <w:t>салютики</w:t>
            </w:r>
            <w:proofErr w:type="spellEnd"/>
            <w:r>
              <w:t xml:space="preserve"> візьмемо,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Разом коло заведемо.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Любі мами! Вас малята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  <w:rPr>
                <w:lang w:val="ru-RU"/>
              </w:rPr>
            </w:pPr>
            <w:r>
              <w:t>Привітають з вашим святом!</w:t>
            </w:r>
          </w:p>
        </w:tc>
        <w:tc>
          <w:tcPr>
            <w:tcW w:w="425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rPr>
                <w:rStyle w:val="Italic"/>
              </w:rPr>
              <w:t>діти заводять коло із султанчиками в руках</w:t>
            </w:r>
          </w:p>
        </w:tc>
      </w:tr>
      <w:tr w:rsidR="004A67FB" w:rsidTr="004A67FB">
        <w:tc>
          <w:tcPr>
            <w:tcW w:w="39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t>2.</w:t>
            </w:r>
          </w:p>
        </w:tc>
        <w:tc>
          <w:tcPr>
            <w:tcW w:w="4111" w:type="dxa"/>
          </w:tcPr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>Вгору наш салют летить —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Це матусям наш привіт.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Знову вниз і вверх злітає —</w:t>
            </w:r>
          </w:p>
          <w:p w:rsidR="004A67FB" w:rsidRDefault="004A67FB" w:rsidP="00AE59F5">
            <w:pPr>
              <w:pStyle w:val="a5"/>
              <w:tabs>
                <w:tab w:val="clear" w:pos="397"/>
                <w:tab w:val="left" w:pos="284"/>
                <w:tab w:val="left" w:pos="1740"/>
              </w:tabs>
              <w:rPr>
                <w:lang w:val="ru-RU"/>
              </w:rPr>
            </w:pPr>
            <w:r>
              <w:t>Для матусь салют засяє!</w:t>
            </w:r>
          </w:p>
        </w:tc>
        <w:tc>
          <w:tcPr>
            <w:tcW w:w="425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rPr>
                <w:rStyle w:val="Italic"/>
              </w:rPr>
              <w:t>рухають султанчиками вгору-вниз</w:t>
            </w:r>
          </w:p>
        </w:tc>
      </w:tr>
      <w:tr w:rsidR="004A67FB" w:rsidTr="004A67FB">
        <w:tc>
          <w:tcPr>
            <w:tcW w:w="39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t>3.</w:t>
            </w:r>
          </w:p>
        </w:tc>
        <w:tc>
          <w:tcPr>
            <w:tcW w:w="4111" w:type="dxa"/>
          </w:tcPr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>Блискотить і тут, і там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Наш салют для милих мам —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Ми разом по залі кружим,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  <w:rPr>
                <w:lang w:val="ru-RU"/>
              </w:rPr>
            </w:pPr>
            <w:r>
              <w:t>Витанцьовуємо дружно!</w:t>
            </w:r>
          </w:p>
        </w:tc>
        <w:tc>
          <w:tcPr>
            <w:tcW w:w="425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rPr>
                <w:rStyle w:val="Italic"/>
              </w:rPr>
              <w:t>біжать по колу</w:t>
            </w:r>
          </w:p>
        </w:tc>
      </w:tr>
      <w:tr w:rsidR="004A67FB" w:rsidTr="004A67FB">
        <w:tc>
          <w:tcPr>
            <w:tcW w:w="39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t>4.</w:t>
            </w:r>
          </w:p>
        </w:tc>
        <w:tc>
          <w:tcPr>
            <w:tcW w:w="4111" w:type="dxa"/>
          </w:tcPr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 xml:space="preserve">Присідай, </w:t>
            </w:r>
            <w:proofErr w:type="spellStart"/>
            <w:r>
              <w:t>салютик</w:t>
            </w:r>
            <w:proofErr w:type="spellEnd"/>
            <w:r>
              <w:t>, з нами,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Хай радіють наші мами —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>Як ми весело співаєм,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  <w:rPr>
                <w:lang w:val="ru-RU"/>
              </w:rPr>
            </w:pPr>
            <w:r>
              <w:t xml:space="preserve">Із </w:t>
            </w:r>
            <w:proofErr w:type="spellStart"/>
            <w:r>
              <w:t>салютиком</w:t>
            </w:r>
            <w:proofErr w:type="spellEnd"/>
            <w:r>
              <w:t xml:space="preserve"> кружляєм!</w:t>
            </w:r>
          </w:p>
        </w:tc>
        <w:tc>
          <w:tcPr>
            <w:tcW w:w="425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rStyle w:val="Italic"/>
              </w:rPr>
            </w:pPr>
            <w:r>
              <w:rPr>
                <w:rStyle w:val="Italic"/>
              </w:rPr>
              <w:t>виконують «пружинку»</w:t>
            </w:r>
          </w:p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rPr>
                <w:rStyle w:val="Italic"/>
              </w:rPr>
              <w:t>кружляють на місці</w:t>
            </w:r>
          </w:p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</w:p>
        </w:tc>
      </w:tr>
      <w:tr w:rsidR="004A67FB" w:rsidTr="004A67FB">
        <w:tc>
          <w:tcPr>
            <w:tcW w:w="39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t>5.</w:t>
            </w:r>
          </w:p>
        </w:tc>
        <w:tc>
          <w:tcPr>
            <w:tcW w:w="4111" w:type="dxa"/>
          </w:tcPr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  <w:tab w:val="left" w:pos="4960"/>
              </w:tabs>
              <w:rPr>
                <w:rStyle w:val="Italic"/>
              </w:rPr>
            </w:pPr>
            <w:r>
              <w:t>Ну, а зараз на хвилинку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Зберемося в серединку.</w:t>
            </w:r>
          </w:p>
          <w:p w:rsidR="004A67FB" w:rsidRDefault="004A67FB" w:rsidP="004A67FB">
            <w:pPr>
              <w:pStyle w:val="a5"/>
              <w:tabs>
                <w:tab w:val="clear" w:pos="397"/>
                <w:tab w:val="left" w:pos="284"/>
                <w:tab w:val="left" w:pos="1740"/>
              </w:tabs>
            </w:pPr>
            <w:r>
              <w:t>Вгору ми салют пускаєм,</w:t>
            </w:r>
          </w:p>
          <w:p w:rsidR="004A67FB" w:rsidRDefault="004A67FB" w:rsidP="004A67FB">
            <w:pPr>
              <w:pStyle w:val="a5"/>
              <w:tabs>
                <w:tab w:val="left" w:pos="284"/>
              </w:tabs>
              <w:rPr>
                <w:lang w:val="ru-RU"/>
              </w:rPr>
            </w:pPr>
            <w:bookmarkStart w:id="0" w:name="_GoBack"/>
            <w:bookmarkEnd w:id="0"/>
            <w:r>
              <w:t>Мам зі святом привітаєм!</w:t>
            </w:r>
          </w:p>
        </w:tc>
        <w:tc>
          <w:tcPr>
            <w:tcW w:w="4252" w:type="dxa"/>
          </w:tcPr>
          <w:p w:rsidR="004A67FB" w:rsidRDefault="004A67FB" w:rsidP="00F13857">
            <w:pPr>
              <w:pStyle w:val="a5"/>
              <w:tabs>
                <w:tab w:val="left" w:pos="284"/>
              </w:tabs>
              <w:rPr>
                <w:rStyle w:val="Italic"/>
              </w:rPr>
            </w:pPr>
            <w:r>
              <w:rPr>
                <w:rStyle w:val="Italic"/>
              </w:rPr>
              <w:t>біжать у центр кола</w:t>
            </w:r>
          </w:p>
          <w:p w:rsidR="004A67FB" w:rsidRDefault="004A67FB" w:rsidP="00F13857">
            <w:pPr>
              <w:pStyle w:val="a5"/>
              <w:tabs>
                <w:tab w:val="left" w:pos="284"/>
              </w:tabs>
              <w:rPr>
                <w:rStyle w:val="Italic"/>
              </w:rPr>
            </w:pPr>
          </w:p>
          <w:p w:rsidR="004A67FB" w:rsidRDefault="004A67FB" w:rsidP="00F13857">
            <w:pPr>
              <w:pStyle w:val="a5"/>
              <w:tabs>
                <w:tab w:val="left" w:pos="284"/>
              </w:tabs>
              <w:rPr>
                <w:rStyle w:val="Italic"/>
              </w:rPr>
            </w:pPr>
          </w:p>
          <w:p w:rsidR="004A67FB" w:rsidRDefault="004A67FB" w:rsidP="00F13857">
            <w:pPr>
              <w:pStyle w:val="a5"/>
              <w:tabs>
                <w:tab w:val="left" w:pos="284"/>
              </w:tabs>
              <w:rPr>
                <w:lang w:val="ru-RU"/>
              </w:rPr>
            </w:pPr>
            <w:r>
              <w:rPr>
                <w:rStyle w:val="Italic"/>
              </w:rPr>
              <w:t>разом піднімають руки із султанчиками</w:t>
            </w:r>
          </w:p>
        </w:tc>
      </w:tr>
    </w:tbl>
    <w:p w:rsidR="0050558E" w:rsidRPr="00B10750" w:rsidRDefault="0050558E" w:rsidP="004A67FB">
      <w:pPr>
        <w:pStyle w:val="a5"/>
        <w:tabs>
          <w:tab w:val="clear" w:pos="397"/>
          <w:tab w:val="left" w:pos="284"/>
          <w:tab w:val="left" w:pos="1740"/>
        </w:tabs>
      </w:pPr>
    </w:p>
    <w:sectPr w:rsidR="0050558E" w:rsidRPr="00B10750" w:rsidSect="00DE5F5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50"/>
    <w:rsid w:val="00476816"/>
    <w:rsid w:val="004A67FB"/>
    <w:rsid w:val="0050558E"/>
    <w:rsid w:val="00AE59F5"/>
    <w:rsid w:val="00B10750"/>
    <w:rsid w:val="00B548E0"/>
    <w:rsid w:val="00F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B10750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B10750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5">
    <w:name w:val="Ноты_основной_текст (Ноты)"/>
    <w:basedOn w:val="a"/>
    <w:uiPriority w:val="99"/>
    <w:rsid w:val="00B10750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character" w:customStyle="1" w:styleId="Italic">
    <w:name w:val="Italic"/>
    <w:uiPriority w:val="99"/>
    <w:rsid w:val="00B107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8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B10750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B10750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5">
    <w:name w:val="Ноты_основной_текст (Ноты)"/>
    <w:basedOn w:val="a"/>
    <w:uiPriority w:val="99"/>
    <w:rsid w:val="00B10750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character" w:customStyle="1" w:styleId="Italic">
    <w:name w:val="Italic"/>
    <w:uiPriority w:val="99"/>
    <w:rsid w:val="00B107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8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Жуковська</dc:creator>
  <cp:lastModifiedBy>Романюк Наталя</cp:lastModifiedBy>
  <cp:revision>6</cp:revision>
  <dcterms:created xsi:type="dcterms:W3CDTF">2017-01-20T13:45:00Z</dcterms:created>
  <dcterms:modified xsi:type="dcterms:W3CDTF">2018-02-05T09:48:00Z</dcterms:modified>
</cp:coreProperties>
</file>