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FC" w:rsidRPr="00FA1C64" w:rsidRDefault="005401FC" w:rsidP="00FA1C64">
      <w:pPr>
        <w:jc w:val="right"/>
        <w:rPr>
          <w:i/>
          <w:lang w:val="uk-UA"/>
        </w:rPr>
      </w:pPr>
      <w:proofErr w:type="spellStart"/>
      <w:r w:rsidRPr="00FA1C64">
        <w:rPr>
          <w:i/>
        </w:rPr>
        <w:t>Тетяна</w:t>
      </w:r>
      <w:proofErr w:type="spellEnd"/>
      <w:r w:rsidRPr="00FA1C64">
        <w:rPr>
          <w:i/>
        </w:rPr>
        <w:t xml:space="preserve"> В</w:t>
      </w:r>
      <w:proofErr w:type="spellStart"/>
      <w:r w:rsidR="00FA1C64">
        <w:rPr>
          <w:i/>
          <w:lang w:val="uk-UA"/>
        </w:rPr>
        <w:t>олчак</w:t>
      </w:r>
      <w:proofErr w:type="spellEnd"/>
      <w:r w:rsidRPr="00FA1C64">
        <w:rPr>
          <w:i/>
        </w:rPr>
        <w:t>,</w:t>
      </w:r>
      <w:r w:rsidR="00FA1C64">
        <w:rPr>
          <w:i/>
          <w:lang w:val="uk-UA"/>
        </w:rPr>
        <w:t xml:space="preserve"> </w:t>
      </w:r>
      <w:proofErr w:type="spellStart"/>
      <w:r w:rsidRPr="00FA1C64">
        <w:rPr>
          <w:i/>
        </w:rPr>
        <w:t>вихователь­методист</w:t>
      </w:r>
      <w:proofErr w:type="spellEnd"/>
      <w:r w:rsidRPr="00FA1C64">
        <w:rPr>
          <w:i/>
        </w:rPr>
        <w:t xml:space="preserve"> </w:t>
      </w:r>
      <w:r w:rsidR="00FA1C64">
        <w:rPr>
          <w:i/>
          <w:lang w:val="uk-UA"/>
        </w:rPr>
        <w:t>ДНЗ</w:t>
      </w:r>
      <w:r w:rsidRPr="00FA1C64">
        <w:rPr>
          <w:i/>
        </w:rPr>
        <w:t xml:space="preserve"> № 257, </w:t>
      </w:r>
      <w:r w:rsidRPr="00FA1C64">
        <w:rPr>
          <w:i/>
        </w:rPr>
        <w:br/>
        <w:t xml:space="preserve">м. </w:t>
      </w:r>
      <w:proofErr w:type="spellStart"/>
      <w:r w:rsidRPr="00FA1C64">
        <w:rPr>
          <w:i/>
        </w:rPr>
        <w:t>Кривий</w:t>
      </w:r>
      <w:proofErr w:type="spellEnd"/>
      <w:r w:rsidRPr="00FA1C64">
        <w:rPr>
          <w:i/>
        </w:rPr>
        <w:t xml:space="preserve"> </w:t>
      </w:r>
      <w:proofErr w:type="spellStart"/>
      <w:proofErr w:type="gramStart"/>
      <w:r w:rsidRPr="00FA1C64">
        <w:rPr>
          <w:i/>
        </w:rPr>
        <w:t>Р</w:t>
      </w:r>
      <w:proofErr w:type="gramEnd"/>
      <w:r w:rsidRPr="00FA1C64">
        <w:rPr>
          <w:i/>
        </w:rPr>
        <w:t>іг</w:t>
      </w:r>
      <w:proofErr w:type="spellEnd"/>
      <w:r w:rsidRPr="00FA1C64">
        <w:rPr>
          <w:i/>
        </w:rPr>
        <w:t xml:space="preserve">, </w:t>
      </w:r>
      <w:proofErr w:type="spellStart"/>
      <w:r w:rsidRPr="00FA1C64">
        <w:rPr>
          <w:i/>
        </w:rPr>
        <w:t>Дніпропетровська</w:t>
      </w:r>
      <w:proofErr w:type="spellEnd"/>
      <w:r w:rsidRPr="00FA1C64">
        <w:rPr>
          <w:i/>
        </w:rPr>
        <w:t xml:space="preserve"> обл.</w:t>
      </w:r>
      <w:r w:rsidR="00FA1C64">
        <w:rPr>
          <w:i/>
          <w:lang w:val="uk-UA"/>
        </w:rPr>
        <w:t>,</w:t>
      </w:r>
    </w:p>
    <w:p w:rsidR="005401FC" w:rsidRPr="00FA1C64" w:rsidRDefault="005401FC" w:rsidP="00FA1C64">
      <w:pPr>
        <w:jc w:val="right"/>
        <w:rPr>
          <w:i/>
        </w:rPr>
      </w:pPr>
      <w:proofErr w:type="spellStart"/>
      <w:r w:rsidRPr="00FA1C64">
        <w:rPr>
          <w:i/>
        </w:rPr>
        <w:t>Тетяна</w:t>
      </w:r>
      <w:proofErr w:type="spellEnd"/>
      <w:r w:rsidRPr="00FA1C64">
        <w:rPr>
          <w:i/>
        </w:rPr>
        <w:t xml:space="preserve"> Т</w:t>
      </w:r>
      <w:proofErr w:type="spellStart"/>
      <w:r w:rsidR="00FA1C64">
        <w:rPr>
          <w:i/>
          <w:lang w:val="uk-UA"/>
        </w:rPr>
        <w:t>рифонова</w:t>
      </w:r>
      <w:proofErr w:type="spellEnd"/>
      <w:r w:rsidRPr="00FA1C64">
        <w:rPr>
          <w:i/>
        </w:rPr>
        <w:t>,</w:t>
      </w:r>
      <w:r w:rsidR="00FA1C64">
        <w:rPr>
          <w:i/>
          <w:lang w:val="uk-UA"/>
        </w:rPr>
        <w:t xml:space="preserve"> </w:t>
      </w:r>
      <w:proofErr w:type="spellStart"/>
      <w:r w:rsidRPr="00FA1C64">
        <w:rPr>
          <w:i/>
        </w:rPr>
        <w:t>вихователь­методист</w:t>
      </w:r>
      <w:proofErr w:type="spellEnd"/>
      <w:r w:rsidRPr="00FA1C64">
        <w:rPr>
          <w:i/>
        </w:rPr>
        <w:t xml:space="preserve"> </w:t>
      </w:r>
      <w:r w:rsidR="00FA1C64">
        <w:rPr>
          <w:i/>
          <w:lang w:val="uk-UA"/>
        </w:rPr>
        <w:t>ДНЗ</w:t>
      </w:r>
      <w:r w:rsidRPr="00FA1C64">
        <w:rPr>
          <w:i/>
        </w:rPr>
        <w:t xml:space="preserve"> № 207, </w:t>
      </w:r>
      <w:r w:rsidRPr="00FA1C64">
        <w:rPr>
          <w:i/>
        </w:rPr>
        <w:br/>
        <w:t xml:space="preserve">м. </w:t>
      </w:r>
      <w:proofErr w:type="spellStart"/>
      <w:r w:rsidRPr="00FA1C64">
        <w:rPr>
          <w:i/>
        </w:rPr>
        <w:t>Кривий</w:t>
      </w:r>
      <w:proofErr w:type="spellEnd"/>
      <w:r w:rsidRPr="00FA1C64">
        <w:rPr>
          <w:i/>
        </w:rPr>
        <w:t xml:space="preserve"> </w:t>
      </w:r>
      <w:proofErr w:type="spellStart"/>
      <w:proofErr w:type="gramStart"/>
      <w:r w:rsidRPr="00FA1C64">
        <w:rPr>
          <w:i/>
        </w:rPr>
        <w:t>Р</w:t>
      </w:r>
      <w:proofErr w:type="gramEnd"/>
      <w:r w:rsidRPr="00FA1C64">
        <w:rPr>
          <w:i/>
        </w:rPr>
        <w:t>іг</w:t>
      </w:r>
      <w:proofErr w:type="spellEnd"/>
      <w:r w:rsidRPr="00FA1C64">
        <w:rPr>
          <w:i/>
        </w:rPr>
        <w:t xml:space="preserve">, </w:t>
      </w:r>
      <w:proofErr w:type="spellStart"/>
      <w:r w:rsidRPr="00FA1C64">
        <w:rPr>
          <w:i/>
        </w:rPr>
        <w:t>Дніпропетровська</w:t>
      </w:r>
      <w:proofErr w:type="spellEnd"/>
      <w:r w:rsidRPr="00FA1C64">
        <w:rPr>
          <w:i/>
        </w:rPr>
        <w:t xml:space="preserve"> обл.</w:t>
      </w:r>
    </w:p>
    <w:p w:rsidR="005401FC" w:rsidRPr="005401FC" w:rsidRDefault="005401FC" w:rsidP="005401FC">
      <w:pPr>
        <w:pStyle w:val="a4"/>
      </w:pPr>
    </w:p>
    <w:p w:rsidR="005401FC" w:rsidRDefault="00293C22" w:rsidP="006F2278">
      <w:pPr>
        <w:pStyle w:val="1"/>
        <w:rPr>
          <w:lang w:val="uk-UA"/>
        </w:rPr>
      </w:pPr>
      <w:hyperlink r:id="rId8" w:history="1">
        <w:r w:rsidR="005401FC" w:rsidRPr="00293C22">
          <w:rPr>
            <w:rStyle w:val="ac"/>
            <w:lang w:val="uk-UA"/>
          </w:rPr>
          <w:t>Бережливими будем з водою — не зустрінемось ми із бідою</w:t>
        </w:r>
      </w:hyperlink>
      <w:bookmarkStart w:id="0" w:name="_GoBack"/>
      <w:bookmarkEnd w:id="0"/>
    </w:p>
    <w:p w:rsidR="005401FC" w:rsidRPr="006F2278" w:rsidRDefault="005401FC" w:rsidP="006F2278">
      <w:pPr>
        <w:rPr>
          <w:b/>
          <w:lang w:val="uk-UA"/>
        </w:rPr>
      </w:pPr>
      <w:r w:rsidRPr="006F2278">
        <w:rPr>
          <w:b/>
          <w:lang w:val="uk-UA"/>
        </w:rPr>
        <w:t>Сценарій розваги для дітей середнього та старшого дошкільного віку</w:t>
      </w:r>
    </w:p>
    <w:p w:rsidR="005401FC" w:rsidRPr="006F2278" w:rsidRDefault="005401FC" w:rsidP="006F2278">
      <w:pPr>
        <w:rPr>
          <w:b/>
          <w:lang w:val="uk-UA"/>
        </w:rPr>
      </w:pPr>
      <w:r w:rsidRPr="006F2278">
        <w:rPr>
          <w:b/>
          <w:lang w:val="uk-UA"/>
        </w:rPr>
        <w:t>М</w:t>
      </w:r>
      <w:r w:rsidR="006F2278" w:rsidRPr="006F2278">
        <w:rPr>
          <w:b/>
          <w:lang w:val="uk-UA"/>
        </w:rPr>
        <w:t>ета</w:t>
      </w:r>
      <w:r w:rsidRPr="006F2278">
        <w:rPr>
          <w:b/>
          <w:lang w:val="uk-UA"/>
        </w:rPr>
        <w:t>:</w:t>
      </w:r>
    </w:p>
    <w:p w:rsidR="005401FC" w:rsidRPr="006F2278" w:rsidRDefault="005401FC" w:rsidP="006F2278">
      <w:pPr>
        <w:pStyle w:val="aa"/>
        <w:numPr>
          <w:ilvl w:val="0"/>
          <w:numId w:val="3"/>
        </w:numPr>
        <w:rPr>
          <w:lang w:val="uk-UA"/>
        </w:rPr>
      </w:pPr>
      <w:r w:rsidRPr="006F2278">
        <w:rPr>
          <w:lang w:val="uk-UA"/>
        </w:rPr>
        <w:t>формувати елем</w:t>
      </w:r>
      <w:r w:rsidR="006F2278" w:rsidRPr="006F2278">
        <w:rPr>
          <w:lang w:val="uk-UA"/>
        </w:rPr>
        <w:t>ентарні уявлення дітей про воду</w:t>
      </w:r>
    </w:p>
    <w:p w:rsidR="005401FC" w:rsidRPr="006F2278" w:rsidRDefault="005401FC" w:rsidP="006F2278">
      <w:pPr>
        <w:pStyle w:val="aa"/>
        <w:numPr>
          <w:ilvl w:val="0"/>
          <w:numId w:val="3"/>
        </w:numPr>
        <w:rPr>
          <w:lang w:val="uk-UA"/>
        </w:rPr>
      </w:pPr>
      <w:r w:rsidRPr="006F2278">
        <w:rPr>
          <w:lang w:val="uk-UA"/>
        </w:rPr>
        <w:t>поглибити знання дітей про природне довкі</w:t>
      </w:r>
      <w:r w:rsidR="006F2278" w:rsidRPr="006F2278">
        <w:rPr>
          <w:lang w:val="uk-UA"/>
        </w:rPr>
        <w:t>лля, як цілісний живий організм</w:t>
      </w:r>
    </w:p>
    <w:p w:rsidR="005401FC" w:rsidRPr="006F2278" w:rsidRDefault="005401FC" w:rsidP="006F2278">
      <w:pPr>
        <w:pStyle w:val="aa"/>
        <w:numPr>
          <w:ilvl w:val="0"/>
          <w:numId w:val="3"/>
        </w:numPr>
        <w:rPr>
          <w:lang w:val="uk-UA"/>
        </w:rPr>
      </w:pPr>
      <w:r w:rsidRPr="006F2278">
        <w:rPr>
          <w:lang w:val="uk-UA"/>
        </w:rPr>
        <w:t xml:space="preserve">сприяти усвідомленню </w:t>
      </w:r>
      <w:proofErr w:type="spellStart"/>
      <w:r w:rsidRPr="006F2278">
        <w:rPr>
          <w:lang w:val="uk-UA"/>
        </w:rPr>
        <w:t>зв’</w:t>
      </w:r>
      <w:r w:rsidR="006F2278" w:rsidRPr="006F2278">
        <w:rPr>
          <w:lang w:val="uk-UA"/>
        </w:rPr>
        <w:t>язків</w:t>
      </w:r>
      <w:proofErr w:type="spellEnd"/>
      <w:r w:rsidR="006F2278" w:rsidRPr="006F2278">
        <w:rPr>
          <w:lang w:val="uk-UA"/>
        </w:rPr>
        <w:t xml:space="preserve"> між природою і людиною</w:t>
      </w:r>
    </w:p>
    <w:p w:rsidR="005401FC" w:rsidRPr="006F2278" w:rsidRDefault="005401FC" w:rsidP="006F2278">
      <w:pPr>
        <w:pStyle w:val="aa"/>
        <w:numPr>
          <w:ilvl w:val="0"/>
          <w:numId w:val="3"/>
        </w:numPr>
        <w:rPr>
          <w:lang w:val="uk-UA"/>
        </w:rPr>
      </w:pPr>
      <w:r w:rsidRPr="006F2278">
        <w:rPr>
          <w:lang w:val="uk-UA"/>
        </w:rPr>
        <w:t>розвивати усвідомлення єдності води з живої природи</w:t>
      </w:r>
    </w:p>
    <w:p w:rsidR="005401FC" w:rsidRPr="006F2278" w:rsidRDefault="005401FC" w:rsidP="006F2278">
      <w:pPr>
        <w:pStyle w:val="aa"/>
        <w:numPr>
          <w:ilvl w:val="0"/>
          <w:numId w:val="3"/>
        </w:numPr>
        <w:rPr>
          <w:lang w:val="uk-UA"/>
        </w:rPr>
      </w:pPr>
      <w:r w:rsidRPr="006F2278">
        <w:rPr>
          <w:lang w:val="uk-UA"/>
        </w:rPr>
        <w:t>виховувати бажання берегти водні ресурси нашої країни</w:t>
      </w:r>
      <w:r w:rsidR="006F2278">
        <w:rPr>
          <w:lang w:val="uk-UA"/>
        </w:rPr>
        <w:t>.</w:t>
      </w:r>
    </w:p>
    <w:p w:rsidR="005401FC" w:rsidRPr="006F2278" w:rsidRDefault="005401FC" w:rsidP="006F2278">
      <w:pPr>
        <w:rPr>
          <w:b/>
          <w:lang w:val="uk-UA"/>
        </w:rPr>
      </w:pPr>
      <w:r w:rsidRPr="006F2278">
        <w:rPr>
          <w:b/>
          <w:lang w:val="uk-UA"/>
        </w:rPr>
        <w:t>О</w:t>
      </w:r>
      <w:r w:rsidR="006F2278" w:rsidRPr="006F2278">
        <w:rPr>
          <w:b/>
          <w:lang w:val="uk-UA"/>
        </w:rPr>
        <w:t>бладнання та матеріали</w:t>
      </w:r>
      <w:r w:rsidRPr="006F2278">
        <w:rPr>
          <w:b/>
          <w:lang w:val="uk-UA"/>
        </w:rPr>
        <w:t>:</w:t>
      </w:r>
    </w:p>
    <w:p w:rsidR="005401FC" w:rsidRPr="006F2278" w:rsidRDefault="006F2278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вода</w:t>
      </w:r>
    </w:p>
    <w:p w:rsidR="005401FC" w:rsidRPr="006F2278" w:rsidRDefault="006F2278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глечики, горщик, поливальниці</w:t>
      </w:r>
    </w:p>
    <w:p w:rsidR="005401FC" w:rsidRPr="006F2278" w:rsidRDefault="006F2278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склянки — для кожної дитини</w:t>
      </w:r>
    </w:p>
    <w:p w:rsidR="005401FC" w:rsidRPr="006F2278" w:rsidRDefault="006F2278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сіль</w:t>
      </w:r>
    </w:p>
    <w:p w:rsidR="005401FC" w:rsidRPr="006F2278" w:rsidRDefault="005401FC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 xml:space="preserve">скляні банки об’ємом </w:t>
      </w:r>
      <w:r w:rsidR="006F2278" w:rsidRPr="006F2278">
        <w:rPr>
          <w:lang w:val="uk-UA"/>
        </w:rPr>
        <w:t>0,5; 1 та 3 л</w:t>
      </w:r>
    </w:p>
    <w:p w:rsidR="005401FC" w:rsidRPr="006F2278" w:rsidRDefault="005401FC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водорозчинна фарба сірого кольору</w:t>
      </w:r>
    </w:p>
    <w:p w:rsidR="005401FC" w:rsidRPr="006F2278" w:rsidRDefault="006F2278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пісок</w:t>
      </w:r>
    </w:p>
    <w:p w:rsidR="005401FC" w:rsidRPr="006F2278" w:rsidRDefault="005401FC" w:rsidP="006F2278">
      <w:pPr>
        <w:pStyle w:val="aa"/>
        <w:numPr>
          <w:ilvl w:val="0"/>
          <w:numId w:val="4"/>
        </w:numPr>
        <w:rPr>
          <w:lang w:val="uk-UA"/>
        </w:rPr>
      </w:pPr>
      <w:r w:rsidRPr="006F2278">
        <w:rPr>
          <w:lang w:val="uk-UA"/>
        </w:rPr>
        <w:t>глина.</w:t>
      </w:r>
    </w:p>
    <w:p w:rsidR="005401FC" w:rsidRPr="006F2278" w:rsidRDefault="005401FC" w:rsidP="006F2278">
      <w:pPr>
        <w:rPr>
          <w:b/>
          <w:lang w:val="uk-UA"/>
        </w:rPr>
      </w:pPr>
      <w:r w:rsidRPr="006F2278">
        <w:rPr>
          <w:b/>
          <w:lang w:val="uk-UA"/>
        </w:rPr>
        <w:t>П</w:t>
      </w:r>
      <w:r w:rsidR="006F2278" w:rsidRPr="006F2278">
        <w:rPr>
          <w:b/>
          <w:lang w:val="uk-UA"/>
        </w:rPr>
        <w:t>опередня робота</w:t>
      </w:r>
      <w:r w:rsidRPr="006F2278">
        <w:rPr>
          <w:b/>
          <w:lang w:val="uk-UA"/>
        </w:rPr>
        <w:t>:</w:t>
      </w:r>
    </w:p>
    <w:p w:rsidR="005401FC" w:rsidRPr="006F2278" w:rsidRDefault="005401FC" w:rsidP="006F2278">
      <w:pPr>
        <w:pStyle w:val="aa"/>
        <w:numPr>
          <w:ilvl w:val="0"/>
          <w:numId w:val="5"/>
        </w:numPr>
        <w:rPr>
          <w:lang w:val="uk-UA"/>
        </w:rPr>
      </w:pPr>
      <w:r w:rsidRPr="006F2278">
        <w:rPr>
          <w:lang w:val="uk-UA"/>
        </w:rPr>
        <w:t>вивчення тема</w:t>
      </w:r>
      <w:r w:rsidR="006F2278" w:rsidRPr="006F2278">
        <w:rPr>
          <w:lang w:val="uk-UA"/>
        </w:rPr>
        <w:t>тичних пісень, таночків, віршів</w:t>
      </w:r>
    </w:p>
    <w:p w:rsidR="005401FC" w:rsidRPr="006F2278" w:rsidRDefault="005401FC" w:rsidP="006F2278">
      <w:pPr>
        <w:pStyle w:val="aa"/>
        <w:numPr>
          <w:ilvl w:val="0"/>
          <w:numId w:val="5"/>
        </w:numPr>
        <w:rPr>
          <w:lang w:val="uk-UA"/>
        </w:rPr>
      </w:pPr>
      <w:r w:rsidRPr="006F2278">
        <w:rPr>
          <w:lang w:val="uk-UA"/>
        </w:rPr>
        <w:t xml:space="preserve">виготовлення костюмів </w:t>
      </w:r>
      <w:proofErr w:type="spellStart"/>
      <w:r w:rsidRPr="006F2278">
        <w:rPr>
          <w:lang w:val="uk-UA"/>
        </w:rPr>
        <w:t>Мийдодіра</w:t>
      </w:r>
      <w:proofErr w:type="spellEnd"/>
      <w:r w:rsidRPr="006F2278">
        <w:rPr>
          <w:lang w:val="uk-UA"/>
        </w:rPr>
        <w:t>, Хмаринки</w:t>
      </w:r>
      <w:r w:rsidR="006F2278" w:rsidRPr="006F2278">
        <w:rPr>
          <w:lang w:val="uk-UA"/>
        </w:rPr>
        <w:t>, Квітки, Крапельки і атрибутів</w:t>
      </w:r>
    </w:p>
    <w:p w:rsidR="005401FC" w:rsidRPr="006F2278" w:rsidRDefault="006F2278" w:rsidP="006F2278">
      <w:pPr>
        <w:pStyle w:val="aa"/>
        <w:numPr>
          <w:ilvl w:val="0"/>
          <w:numId w:val="5"/>
        </w:numPr>
        <w:rPr>
          <w:lang w:val="uk-UA"/>
        </w:rPr>
      </w:pPr>
      <w:r w:rsidRPr="006F2278">
        <w:rPr>
          <w:lang w:val="uk-UA"/>
        </w:rPr>
        <w:t>оформлення музичної зали</w:t>
      </w:r>
    </w:p>
    <w:p w:rsidR="005401FC" w:rsidRPr="006F2278" w:rsidRDefault="005401FC" w:rsidP="006F2278">
      <w:pPr>
        <w:pStyle w:val="aa"/>
        <w:numPr>
          <w:ilvl w:val="0"/>
          <w:numId w:val="5"/>
        </w:numPr>
        <w:rPr>
          <w:lang w:val="uk-UA"/>
        </w:rPr>
      </w:pPr>
      <w:r w:rsidRPr="006F2278">
        <w:rPr>
          <w:lang w:val="uk-UA"/>
        </w:rPr>
        <w:t>підготовка матеріалів та обладнання для проведення досліду.</w:t>
      </w:r>
    </w:p>
    <w:p w:rsidR="005401FC" w:rsidRPr="006F2278" w:rsidRDefault="005401FC" w:rsidP="006F2278">
      <w:pPr>
        <w:rPr>
          <w:b/>
          <w:lang w:val="uk-UA"/>
        </w:rPr>
      </w:pPr>
      <w:r w:rsidRPr="006F2278">
        <w:rPr>
          <w:b/>
          <w:lang w:val="uk-UA"/>
        </w:rPr>
        <w:t>Д</w:t>
      </w:r>
      <w:r w:rsidR="006F2278" w:rsidRPr="006F2278">
        <w:rPr>
          <w:b/>
          <w:lang w:val="uk-UA"/>
        </w:rPr>
        <w:t>ійові особи</w:t>
      </w:r>
      <w:r w:rsidRPr="006F2278">
        <w:rPr>
          <w:b/>
          <w:lang w:val="uk-UA"/>
        </w:rPr>
        <w:t>:</w:t>
      </w:r>
    </w:p>
    <w:p w:rsidR="005401FC" w:rsidRPr="006F2278" w:rsidRDefault="005401FC" w:rsidP="006F2278">
      <w:pPr>
        <w:pStyle w:val="aa"/>
        <w:numPr>
          <w:ilvl w:val="0"/>
          <w:numId w:val="6"/>
        </w:numPr>
        <w:rPr>
          <w:lang w:val="uk-UA"/>
        </w:rPr>
      </w:pPr>
      <w:proofErr w:type="spellStart"/>
      <w:r w:rsidRPr="006F2278">
        <w:rPr>
          <w:lang w:val="uk-UA"/>
        </w:rPr>
        <w:t>Мийдодір</w:t>
      </w:r>
      <w:proofErr w:type="spellEnd"/>
    </w:p>
    <w:p w:rsidR="005401FC" w:rsidRPr="006F2278" w:rsidRDefault="005401FC" w:rsidP="006F2278">
      <w:pPr>
        <w:pStyle w:val="aa"/>
        <w:numPr>
          <w:ilvl w:val="0"/>
          <w:numId w:val="6"/>
        </w:numPr>
        <w:rPr>
          <w:lang w:val="uk-UA"/>
        </w:rPr>
      </w:pPr>
      <w:r w:rsidRPr="006F2278">
        <w:rPr>
          <w:lang w:val="uk-UA"/>
        </w:rPr>
        <w:t>Квітка</w:t>
      </w:r>
    </w:p>
    <w:p w:rsidR="005401FC" w:rsidRPr="006F2278" w:rsidRDefault="005401FC" w:rsidP="006F2278">
      <w:pPr>
        <w:pStyle w:val="aa"/>
        <w:numPr>
          <w:ilvl w:val="0"/>
          <w:numId w:val="6"/>
        </w:numPr>
        <w:rPr>
          <w:lang w:val="uk-UA"/>
        </w:rPr>
      </w:pPr>
      <w:r w:rsidRPr="006F2278">
        <w:rPr>
          <w:lang w:val="uk-UA"/>
        </w:rPr>
        <w:t>Краплинка</w:t>
      </w:r>
    </w:p>
    <w:p w:rsidR="005401FC" w:rsidRPr="006F2278" w:rsidRDefault="005401FC" w:rsidP="006F2278">
      <w:pPr>
        <w:pStyle w:val="aa"/>
        <w:numPr>
          <w:ilvl w:val="0"/>
          <w:numId w:val="6"/>
        </w:numPr>
        <w:rPr>
          <w:lang w:val="uk-UA"/>
        </w:rPr>
      </w:pPr>
      <w:r w:rsidRPr="006F2278">
        <w:rPr>
          <w:lang w:val="uk-UA"/>
        </w:rPr>
        <w:t>Хмаринка (дорослий)</w:t>
      </w:r>
    </w:p>
    <w:p w:rsidR="006F2278" w:rsidRPr="006F2278" w:rsidRDefault="006F2278" w:rsidP="006F2278">
      <w:pPr>
        <w:pStyle w:val="aa"/>
        <w:numPr>
          <w:ilvl w:val="0"/>
          <w:numId w:val="6"/>
        </w:numPr>
        <w:rPr>
          <w:lang w:val="uk-UA"/>
        </w:rPr>
      </w:pPr>
      <w:r w:rsidRPr="006F2278">
        <w:rPr>
          <w:lang w:val="uk-UA"/>
        </w:rPr>
        <w:t>Діти</w:t>
      </w:r>
      <w:r>
        <w:rPr>
          <w:lang w:val="uk-UA"/>
        </w:rPr>
        <w:t>.</w:t>
      </w:r>
    </w:p>
    <w:p w:rsidR="005401FC" w:rsidRPr="006F2278" w:rsidRDefault="006F2278" w:rsidP="006F2278">
      <w:pPr>
        <w:rPr>
          <w:b/>
          <w:lang w:val="uk-UA"/>
        </w:rPr>
      </w:pPr>
      <w:r w:rsidRPr="006F2278">
        <w:rPr>
          <w:b/>
          <w:lang w:val="uk-UA"/>
        </w:rPr>
        <w:t xml:space="preserve">Хід: 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Діти заходять до музичної зали </w:t>
      </w:r>
      <w:r>
        <w:rPr>
          <w:i/>
          <w:iCs/>
          <w:sz w:val="18"/>
          <w:szCs w:val="18"/>
        </w:rPr>
        <w:br/>
        <w:t xml:space="preserve">й сідають на стільчики. Стук в двері, </w:t>
      </w:r>
      <w:r>
        <w:rPr>
          <w:i/>
          <w:iCs/>
          <w:sz w:val="18"/>
          <w:szCs w:val="18"/>
        </w:rPr>
        <w:br/>
        <w:t xml:space="preserve">заходить </w:t>
      </w:r>
      <w:proofErr w:type="spellStart"/>
      <w:r>
        <w:rPr>
          <w:i/>
          <w:iCs/>
          <w:sz w:val="18"/>
          <w:szCs w:val="18"/>
        </w:rPr>
        <w:t>Мийдодір</w:t>
      </w:r>
      <w:proofErr w:type="spellEnd"/>
      <w:r>
        <w:rPr>
          <w:i/>
          <w:iCs/>
          <w:sz w:val="18"/>
          <w:szCs w:val="18"/>
        </w:rPr>
        <w:t>.</w:t>
      </w:r>
    </w:p>
    <w:p w:rsidR="005401FC" w:rsidRDefault="005401FC" w:rsidP="005401FC">
      <w:pPr>
        <w:pStyle w:val="a3"/>
        <w:ind w:firstLine="0"/>
        <w:rPr>
          <w:b/>
          <w:bCs/>
        </w:rPr>
      </w:pPr>
      <w:proofErr w:type="spellStart"/>
      <w:r>
        <w:rPr>
          <w:b/>
          <w:bCs/>
        </w:rPr>
        <w:lastRenderedPageBreak/>
        <w:t>Мийдодір</w:t>
      </w:r>
      <w:proofErr w:type="spellEnd"/>
      <w:r>
        <w:rPr>
          <w:b/>
          <w:bCs/>
        </w:rPr>
        <w:t>:</w:t>
      </w:r>
    </w:p>
    <w:p w:rsidR="005401FC" w:rsidRDefault="005401FC" w:rsidP="005401FC">
      <w:pPr>
        <w:pStyle w:val="a3"/>
        <w:ind w:firstLine="0"/>
      </w:pPr>
      <w:r>
        <w:tab/>
        <w:t xml:space="preserve">Я великий умивальник, </w:t>
      </w:r>
    </w:p>
    <w:p w:rsidR="005401FC" w:rsidRDefault="005401FC" w:rsidP="005401FC">
      <w:pPr>
        <w:pStyle w:val="a3"/>
        <w:ind w:firstLine="0"/>
      </w:pPr>
      <w:r>
        <w:tab/>
        <w:t xml:space="preserve">Знаменитий </w:t>
      </w:r>
      <w:proofErr w:type="spellStart"/>
      <w:r>
        <w:t>Мийдодір</w:t>
      </w:r>
      <w:proofErr w:type="spellEnd"/>
      <w:r>
        <w:t xml:space="preserve">, </w:t>
      </w:r>
    </w:p>
    <w:p w:rsidR="005401FC" w:rsidRDefault="005401FC" w:rsidP="005401FC">
      <w:pPr>
        <w:pStyle w:val="a3"/>
        <w:ind w:firstLine="0"/>
      </w:pPr>
      <w:r>
        <w:tab/>
        <w:t>Умивальників начальник</w:t>
      </w:r>
    </w:p>
    <w:p w:rsidR="005401FC" w:rsidRDefault="005401FC" w:rsidP="005401FC">
      <w:pPr>
        <w:pStyle w:val="a3"/>
        <w:ind w:firstLine="0"/>
        <w:jc w:val="right"/>
      </w:pPr>
      <w:r>
        <w:t xml:space="preserve"> і мочалок командир.</w:t>
      </w:r>
    </w:p>
    <w:p w:rsidR="005401FC" w:rsidRDefault="005401FC" w:rsidP="005401FC">
      <w:pPr>
        <w:pStyle w:val="a3"/>
        <w:ind w:firstLine="0"/>
      </w:pPr>
      <w:r>
        <w:tab/>
        <w:t xml:space="preserve">Зі мною трапилась біда, </w:t>
      </w:r>
    </w:p>
    <w:p w:rsidR="005401FC" w:rsidRDefault="005401FC" w:rsidP="005401FC">
      <w:pPr>
        <w:pStyle w:val="a3"/>
        <w:ind w:firstLine="0"/>
      </w:pPr>
      <w:r>
        <w:tab/>
        <w:t>Зникла вся моя вода.</w:t>
      </w:r>
    </w:p>
    <w:p w:rsidR="005401FC" w:rsidRDefault="005401FC" w:rsidP="005401FC">
      <w:pPr>
        <w:pStyle w:val="a3"/>
        <w:ind w:firstLine="0"/>
      </w:pPr>
      <w:r>
        <w:tab/>
        <w:t>Де поділася, не знаю,</w:t>
      </w:r>
    </w:p>
    <w:p w:rsidR="005401FC" w:rsidRDefault="005401FC" w:rsidP="005401FC">
      <w:pPr>
        <w:pStyle w:val="a3"/>
        <w:ind w:firstLine="0"/>
      </w:pPr>
      <w:r>
        <w:tab/>
        <w:t>Допоможіть мені, благаю.</w:t>
      </w:r>
    </w:p>
    <w:p w:rsidR="005401FC" w:rsidRDefault="005401FC" w:rsidP="005401FC">
      <w:pPr>
        <w:pStyle w:val="a3"/>
        <w:ind w:firstLine="0"/>
      </w:pPr>
      <w:r>
        <w:tab/>
        <w:t>Люди марно витрачали,</w:t>
      </w:r>
    </w:p>
    <w:p w:rsidR="005401FC" w:rsidRDefault="005401FC" w:rsidP="005401FC">
      <w:pPr>
        <w:pStyle w:val="a3"/>
        <w:ind w:firstLine="0"/>
      </w:pPr>
      <w:r>
        <w:tab/>
        <w:t>Воду геть не зберігали.</w:t>
      </w:r>
    </w:p>
    <w:p w:rsidR="005401FC" w:rsidRDefault="005401FC" w:rsidP="005401FC">
      <w:pPr>
        <w:pStyle w:val="a3"/>
        <w:ind w:firstLine="0"/>
      </w:pPr>
      <w:r>
        <w:tab/>
        <w:t>А тепер всім без води</w:t>
      </w:r>
    </w:p>
    <w:p w:rsidR="005401FC" w:rsidRDefault="005401FC" w:rsidP="005401FC">
      <w:pPr>
        <w:pStyle w:val="a3"/>
        <w:ind w:firstLine="0"/>
      </w:pPr>
      <w:r>
        <w:tab/>
        <w:t xml:space="preserve">Не уникнути біди. 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Дійсно, через недбалість людей стільки питної води щодня витікає марно! </w:t>
      </w:r>
      <w:r>
        <w:rPr>
          <w:i/>
          <w:iCs/>
        </w:rPr>
        <w:t>(До всіх дітей.)</w:t>
      </w:r>
      <w:r>
        <w:t xml:space="preserve"> Ви маєте знати, що запас питної води на Землі постійно зменшується. Але ж саме від води залежить існування кожної людини, тварини та рослини! Якщо ми не будемо </w:t>
      </w:r>
      <w:proofErr w:type="spellStart"/>
      <w:r>
        <w:t>ощадливо</w:t>
      </w:r>
      <w:proofErr w:type="spellEnd"/>
      <w:r>
        <w:t xml:space="preserve"> використовувати питну воду, а витрачатимемо її без потреби, то вже через сто років людям нічого буде пити, </w:t>
      </w:r>
      <w:r>
        <w:br/>
        <w:t>а наша планета Земля перетвориться на пустелю.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Діти уявіть собі, що було б, якби на Землі не стало води? </w:t>
      </w:r>
      <w:r>
        <w:rPr>
          <w:i/>
          <w:iCs/>
        </w:rPr>
        <w:t>(Відповіді дітей.)</w:t>
      </w:r>
      <w:r>
        <w:t xml:space="preserve"> Чистої води у природі дуже мало, тому в деяких країнах вона дуже дорого коштує. Тож до води треба ставитися бережливо. </w:t>
      </w:r>
    </w:p>
    <w:p w:rsidR="005401FC" w:rsidRDefault="005401FC" w:rsidP="005401FC">
      <w:pPr>
        <w:pStyle w:val="a3"/>
        <w:spacing w:before="113" w:after="113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Вихователь читає дітям оповідання </w:t>
      </w:r>
      <w:r>
        <w:rPr>
          <w:i/>
          <w:iCs/>
          <w:sz w:val="18"/>
          <w:szCs w:val="18"/>
        </w:rPr>
        <w:br/>
        <w:t>Бориса Вовка «Бережіть воду»</w:t>
      </w:r>
      <w:r>
        <w:rPr>
          <w:rFonts w:ascii="Cambria" w:hAnsi="Cambria" w:cs="Cambria"/>
          <w:i/>
          <w:iCs/>
          <w:sz w:val="18"/>
          <w:szCs w:val="18"/>
          <w:vertAlign w:val="superscript"/>
        </w:rPr>
        <w:footnoteReference w:id="1"/>
      </w:r>
      <w:r>
        <w:rPr>
          <w:i/>
          <w:iCs/>
          <w:sz w:val="18"/>
          <w:szCs w:val="18"/>
        </w:rPr>
        <w:t>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Для чого використовують воду у Вашій родині? </w:t>
      </w:r>
      <w:r>
        <w:rPr>
          <w:i/>
          <w:iCs/>
        </w:rPr>
        <w:t>(Відповіді дітей.)</w:t>
      </w:r>
      <w:r>
        <w:t xml:space="preserve"> Пригадаймо, у яких випадках ми користуємося водою.</w:t>
      </w:r>
    </w:p>
    <w:p w:rsidR="005401FC" w:rsidRDefault="005401FC" w:rsidP="005401FC">
      <w:pPr>
        <w:pStyle w:val="a3"/>
        <w:spacing w:before="113" w:after="113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Вихователь читає дітям вірші Тамари Коломієць «Відерце» та «Капуста». Відтак діти називають, навіщо використовували воду у віршах.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Діти, поміркуйте: звідки береться вода у крані? Ми щодня використовуємо її, </w:t>
      </w:r>
      <w:r>
        <w:br/>
        <w:t>а вона постійно тече. Ви, мабуть, вважаєте, що вода ніколи не закінчується?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>Дитина перша</w:t>
      </w:r>
      <w:r>
        <w:t xml:space="preserve"> </w:t>
      </w:r>
      <w:r>
        <w:rPr>
          <w:i/>
          <w:iCs/>
        </w:rPr>
        <w:t>(вказує на умивальник)</w:t>
      </w:r>
      <w:r>
        <w:rPr>
          <w:b/>
          <w:bCs/>
        </w:rPr>
        <w:t>:</w:t>
      </w:r>
      <w:r>
        <w:tab/>
      </w:r>
    </w:p>
    <w:p w:rsidR="005401FC" w:rsidRDefault="005401FC" w:rsidP="005401FC">
      <w:pPr>
        <w:pStyle w:val="a3"/>
        <w:ind w:firstLine="0"/>
      </w:pPr>
      <w:r>
        <w:tab/>
      </w:r>
      <w:proofErr w:type="spellStart"/>
      <w:r>
        <w:t>Подивіться­но</w:t>
      </w:r>
      <w:proofErr w:type="spellEnd"/>
      <w:r>
        <w:t xml:space="preserve"> сюди —</w:t>
      </w:r>
    </w:p>
    <w:p w:rsidR="005401FC" w:rsidRDefault="005401FC" w:rsidP="005401FC">
      <w:pPr>
        <w:pStyle w:val="a3"/>
        <w:ind w:firstLine="0"/>
      </w:pPr>
      <w:r>
        <w:tab/>
        <w:t>Вже немає тут води!</w:t>
      </w:r>
    </w:p>
    <w:p w:rsidR="005401FC" w:rsidRDefault="005401FC" w:rsidP="005401FC">
      <w:pPr>
        <w:pStyle w:val="a3"/>
        <w:ind w:firstLine="0"/>
      </w:pPr>
      <w:r>
        <w:tab/>
        <w:t>У нас скоїлась біда —</w:t>
      </w:r>
    </w:p>
    <w:p w:rsidR="005401FC" w:rsidRDefault="005401FC" w:rsidP="005401FC">
      <w:pPr>
        <w:pStyle w:val="a3"/>
        <w:ind w:firstLine="0"/>
      </w:pPr>
      <w:r>
        <w:tab/>
        <w:t>Утекла від нас вода!</w:t>
      </w:r>
    </w:p>
    <w:p w:rsidR="005401FC" w:rsidRDefault="005401FC" w:rsidP="005401FC">
      <w:pPr>
        <w:pStyle w:val="a3"/>
        <w:ind w:firstLine="0"/>
      </w:pPr>
      <w:r>
        <w:tab/>
        <w:t>Воду ми не зберегли,</w:t>
      </w:r>
    </w:p>
    <w:p w:rsidR="005401FC" w:rsidRDefault="005401FC" w:rsidP="005401FC">
      <w:pPr>
        <w:pStyle w:val="a3"/>
        <w:ind w:firstLine="0"/>
      </w:pPr>
      <w:r>
        <w:tab/>
        <w:t>Всю недбало розлили…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>Дитина друга</w:t>
      </w:r>
      <w:r>
        <w:t xml:space="preserve"> </w:t>
      </w:r>
      <w:r>
        <w:rPr>
          <w:i/>
          <w:iCs/>
        </w:rPr>
        <w:t>(вказує на квіти на підвіконні)</w:t>
      </w:r>
      <w:r>
        <w:rPr>
          <w:b/>
          <w:bCs/>
        </w:rPr>
        <w:t>:</w:t>
      </w:r>
      <w:r>
        <w:rPr>
          <w:b/>
          <w:bCs/>
        </w:rPr>
        <w:tab/>
      </w:r>
    </w:p>
    <w:p w:rsidR="005401FC" w:rsidRDefault="005401FC" w:rsidP="005401FC">
      <w:pPr>
        <w:pStyle w:val="a3"/>
        <w:ind w:firstLine="0"/>
      </w:pPr>
      <w:r>
        <w:tab/>
        <w:t>Що ж будемо тепер робити?</w:t>
      </w:r>
    </w:p>
    <w:p w:rsidR="005401FC" w:rsidRDefault="005401FC" w:rsidP="005401FC">
      <w:pPr>
        <w:pStyle w:val="a3"/>
        <w:ind w:firstLine="0"/>
      </w:pPr>
      <w:r>
        <w:tab/>
        <w:t>Не в змозі їсти ми зварити.</w:t>
      </w:r>
    </w:p>
    <w:p w:rsidR="005401FC" w:rsidRDefault="005401FC" w:rsidP="005401FC">
      <w:pPr>
        <w:pStyle w:val="a3"/>
        <w:ind w:firstLine="0"/>
      </w:pPr>
      <w:r>
        <w:tab/>
        <w:t>А як обличчя умивати?</w:t>
      </w:r>
    </w:p>
    <w:p w:rsidR="005401FC" w:rsidRDefault="005401FC" w:rsidP="005401FC">
      <w:pPr>
        <w:pStyle w:val="a3"/>
        <w:ind w:firstLine="0"/>
      </w:pPr>
      <w:r>
        <w:tab/>
        <w:t>Від спраги будемо страждати!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До зали під спокійну музику заходять «засмучені» квіти й виконують танцювальну композицію </w:t>
      </w:r>
      <w:r>
        <w:rPr>
          <w:i/>
          <w:iCs/>
          <w:sz w:val="18"/>
          <w:szCs w:val="18"/>
        </w:rPr>
        <w:br/>
        <w:t xml:space="preserve">«Квіти, що в’януть». Укінці танцю квіти </w:t>
      </w:r>
      <w:r>
        <w:rPr>
          <w:i/>
          <w:iCs/>
          <w:sz w:val="18"/>
          <w:szCs w:val="18"/>
        </w:rPr>
        <w:br/>
        <w:t xml:space="preserve">вигукують: «Води, води!», відтак відходять </w:t>
      </w:r>
      <w:r>
        <w:rPr>
          <w:i/>
          <w:iCs/>
          <w:sz w:val="18"/>
          <w:szCs w:val="18"/>
        </w:rPr>
        <w:br/>
        <w:t>до стіни зали та безсило сідають на підлогу.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  <w:t>Подивіться ж но туди —</w:t>
      </w:r>
    </w:p>
    <w:p w:rsidR="005401FC" w:rsidRDefault="005401FC" w:rsidP="005401FC">
      <w:pPr>
        <w:pStyle w:val="a3"/>
        <w:ind w:firstLine="0"/>
      </w:pPr>
      <w:r>
        <w:lastRenderedPageBreak/>
        <w:t xml:space="preserve">          </w:t>
      </w:r>
      <w:r>
        <w:tab/>
        <w:t>Наші квіти гинуть без води!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>Дитина:</w:t>
      </w:r>
      <w:r>
        <w:tab/>
      </w:r>
    </w:p>
    <w:p w:rsidR="005401FC" w:rsidRDefault="005401FC" w:rsidP="005401FC">
      <w:pPr>
        <w:pStyle w:val="a3"/>
        <w:ind w:firstLine="0"/>
      </w:pPr>
      <w:r>
        <w:tab/>
        <w:t>Що з ними сталося?</w:t>
      </w:r>
    </w:p>
    <w:p w:rsidR="005401FC" w:rsidRDefault="005401FC" w:rsidP="005401FC">
      <w:pPr>
        <w:pStyle w:val="a3"/>
        <w:ind w:firstLine="0"/>
        <w:rPr>
          <w:b/>
          <w:bCs/>
        </w:rPr>
      </w:pP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Ці квіти страждають від нестачі води. Рослини починають в’янути, коли втрата води перевищує її надходження. Таке може статися влітку, у спеку. Зазвичай водний баланс відновлюється ввечері та вночі, і зранку квіти знову сповнені життя. А от коли в </w:t>
      </w:r>
      <w:r w:rsidR="006F2278">
        <w:t>ґрунті</w:t>
      </w:r>
      <w:r>
        <w:t xml:space="preserve"> зовсім немає вологи — відбувається глибоке зневоднення, яке найчастіше призводить до загибелі рослини. Спостерігаючи за рослиною, якій бракує води, можна помітити, що в неї сповільнений розвиток, вона квола.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Одна з квіток виходить на середину зали </w:t>
      </w:r>
      <w:r>
        <w:rPr>
          <w:i/>
          <w:iCs/>
          <w:sz w:val="18"/>
          <w:szCs w:val="18"/>
        </w:rPr>
        <w:br/>
        <w:t>й сідає на підлогу.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Квітка:</w:t>
      </w:r>
      <w:r>
        <w:rPr>
          <w:b/>
          <w:bCs/>
        </w:rPr>
        <w:tab/>
      </w:r>
    </w:p>
    <w:p w:rsidR="005401FC" w:rsidRDefault="005401FC" w:rsidP="005401FC">
      <w:pPr>
        <w:pStyle w:val="a3"/>
        <w:ind w:firstLine="0"/>
      </w:pPr>
      <w:r>
        <w:tab/>
        <w:t>Діти, дайте швидше пити,</w:t>
      </w:r>
    </w:p>
    <w:p w:rsidR="005401FC" w:rsidRDefault="005401FC" w:rsidP="005401FC">
      <w:pPr>
        <w:pStyle w:val="a3"/>
        <w:ind w:firstLine="0"/>
      </w:pPr>
      <w:r>
        <w:tab/>
        <w:t xml:space="preserve">Без води вже в’януть квіти. </w:t>
      </w:r>
    </w:p>
    <w:p w:rsidR="005401FC" w:rsidRDefault="005401FC" w:rsidP="005401FC">
      <w:pPr>
        <w:pStyle w:val="a3"/>
        <w:ind w:firstLine="0"/>
      </w:pPr>
      <w:r>
        <w:tab/>
        <w:t>Спрагу треба втамувати,</w:t>
      </w:r>
    </w:p>
    <w:p w:rsidR="005401FC" w:rsidRDefault="005401FC" w:rsidP="005401FC">
      <w:pPr>
        <w:pStyle w:val="a3"/>
        <w:ind w:firstLine="0"/>
      </w:pPr>
      <w:r>
        <w:tab/>
        <w:t>Щоб життя нам врятувати!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Хвилинка ерудита «Де живе вода?»</w:t>
      </w:r>
    </w:p>
    <w:p w:rsidR="005401FC" w:rsidRDefault="005401FC" w:rsidP="005401FC">
      <w:pPr>
        <w:pStyle w:val="a3"/>
      </w:pPr>
      <w:r>
        <w:t>Діти стають кружка та по черзі називають, де може «жити» вода.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З’являється Краплинка.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Краплинка:</w:t>
      </w:r>
    </w:p>
    <w:p w:rsidR="005401FC" w:rsidRDefault="005401FC" w:rsidP="005401FC">
      <w:pPr>
        <w:pStyle w:val="a3"/>
        <w:ind w:firstLine="0"/>
      </w:pPr>
      <w:r>
        <w:tab/>
        <w:t>Я — мала Краплинка,</w:t>
      </w:r>
    </w:p>
    <w:p w:rsidR="005401FC" w:rsidRDefault="005401FC" w:rsidP="005401FC">
      <w:pPr>
        <w:pStyle w:val="a3"/>
        <w:ind w:firstLine="0"/>
      </w:pPr>
      <w:r>
        <w:tab/>
        <w:t>Струмочка дитинка.</w:t>
      </w:r>
    </w:p>
    <w:p w:rsidR="005401FC" w:rsidRDefault="005401FC" w:rsidP="005401FC">
      <w:pPr>
        <w:pStyle w:val="a3"/>
        <w:ind w:firstLine="0"/>
      </w:pPr>
      <w:r>
        <w:tab/>
        <w:t>Народилась із води</w:t>
      </w:r>
    </w:p>
    <w:p w:rsidR="005401FC" w:rsidRDefault="005401FC" w:rsidP="005401FC">
      <w:pPr>
        <w:pStyle w:val="a3"/>
        <w:ind w:firstLine="0"/>
      </w:pPr>
      <w:r>
        <w:tab/>
        <w:t>І потрапила сюди.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  <w:t>Краплинко, нам допоможи,</w:t>
      </w:r>
    </w:p>
    <w:p w:rsidR="005401FC" w:rsidRDefault="005401FC" w:rsidP="005401FC">
      <w:pPr>
        <w:pStyle w:val="a3"/>
        <w:ind w:firstLine="0"/>
      </w:pPr>
      <w:r>
        <w:tab/>
        <w:t xml:space="preserve">Воду всім нам поверни. 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>Краплинка</w:t>
      </w:r>
      <w:r>
        <w:t xml:space="preserve"> </w:t>
      </w:r>
      <w:r>
        <w:rPr>
          <w:i/>
          <w:iCs/>
        </w:rPr>
        <w:t>(до дітей)</w:t>
      </w:r>
      <w:r>
        <w:rPr>
          <w:b/>
          <w:bCs/>
        </w:rPr>
        <w:t>:</w:t>
      </w:r>
      <w:r>
        <w:tab/>
      </w:r>
    </w:p>
    <w:p w:rsidR="005401FC" w:rsidRDefault="005401FC" w:rsidP="005401FC">
      <w:pPr>
        <w:pStyle w:val="a3"/>
        <w:ind w:firstLine="0"/>
      </w:pPr>
      <w:r>
        <w:tab/>
        <w:t>Дбати про воду усіх вас навчали,</w:t>
      </w:r>
    </w:p>
    <w:p w:rsidR="005401FC" w:rsidRDefault="005401FC" w:rsidP="005401FC">
      <w:pPr>
        <w:pStyle w:val="a3"/>
        <w:ind w:firstLine="0"/>
      </w:pPr>
      <w:r>
        <w:tab/>
        <w:t>Та ви уваги на це не звертали.</w:t>
      </w:r>
    </w:p>
    <w:p w:rsidR="005401FC" w:rsidRDefault="005401FC" w:rsidP="005401FC">
      <w:pPr>
        <w:pStyle w:val="a3"/>
        <w:ind w:firstLine="0"/>
      </w:pPr>
      <w:r>
        <w:tab/>
        <w:t>Зникла вода — наробили ви горя:</w:t>
      </w:r>
    </w:p>
    <w:p w:rsidR="005401FC" w:rsidRDefault="005401FC" w:rsidP="005401FC">
      <w:pPr>
        <w:pStyle w:val="a3"/>
        <w:ind w:firstLine="0"/>
      </w:pPr>
      <w:r>
        <w:tab/>
        <w:t>Висохли річка, озера і море.</w:t>
      </w:r>
    </w:p>
    <w:p w:rsidR="005401FC" w:rsidRDefault="005401FC" w:rsidP="005401FC">
      <w:pPr>
        <w:pStyle w:val="a3"/>
        <w:ind w:firstLine="0"/>
      </w:pPr>
      <w:r>
        <w:tab/>
        <w:t>Треба в дорогу усім вирушати —</w:t>
      </w:r>
    </w:p>
    <w:p w:rsidR="005401FC" w:rsidRDefault="005401FC" w:rsidP="005401FC">
      <w:pPr>
        <w:pStyle w:val="a3"/>
        <w:ind w:firstLine="0"/>
      </w:pPr>
      <w:r>
        <w:tab/>
        <w:t xml:space="preserve">Хмаринку просити наш край </w:t>
      </w:r>
    </w:p>
    <w:p w:rsidR="005401FC" w:rsidRDefault="005401FC" w:rsidP="005401FC">
      <w:pPr>
        <w:pStyle w:val="a3"/>
        <w:ind w:firstLine="0"/>
        <w:jc w:val="right"/>
      </w:pPr>
      <w:r>
        <w:t>врятувати.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  <w:t>Швидше в дорогу!</w:t>
      </w:r>
    </w:p>
    <w:p w:rsidR="005401FC" w:rsidRDefault="005401FC" w:rsidP="005401FC">
      <w:pPr>
        <w:pStyle w:val="a3"/>
        <w:spacing w:before="170" w:after="227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Діти йдуть до бутафорського будиночка, </w:t>
      </w:r>
      <w:r>
        <w:rPr>
          <w:i/>
          <w:iCs/>
          <w:sz w:val="18"/>
          <w:szCs w:val="18"/>
        </w:rPr>
        <w:br/>
        <w:t>біля якого стоїть Хмаринка.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Перша дитина:</w:t>
      </w:r>
    </w:p>
    <w:p w:rsidR="005401FC" w:rsidRDefault="005401FC" w:rsidP="005401FC">
      <w:pPr>
        <w:pStyle w:val="a3"/>
        <w:ind w:firstLine="0"/>
      </w:pPr>
      <w:r>
        <w:tab/>
        <w:t>Ось горизонт, ось Хмарка пухнаста!</w:t>
      </w:r>
    </w:p>
    <w:p w:rsidR="005401FC" w:rsidRDefault="005401FC" w:rsidP="005401FC">
      <w:pPr>
        <w:pStyle w:val="a3"/>
        <w:ind w:firstLine="0"/>
      </w:pPr>
      <w:r>
        <w:tab/>
        <w:t>Маєм надію, що ми встигли вчасно.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Краплинка:</w:t>
      </w:r>
    </w:p>
    <w:p w:rsidR="005401FC" w:rsidRDefault="005401FC" w:rsidP="005401FC">
      <w:pPr>
        <w:pStyle w:val="a3"/>
        <w:ind w:firstLine="0"/>
      </w:pPr>
      <w:r>
        <w:tab/>
        <w:t>Добрий день, Хмаринко!</w:t>
      </w:r>
    </w:p>
    <w:p w:rsidR="005401FC" w:rsidRDefault="005401FC" w:rsidP="005401FC">
      <w:pPr>
        <w:pStyle w:val="a3"/>
        <w:ind w:firstLine="0"/>
      </w:pPr>
      <w:r>
        <w:tab/>
        <w:t>Це я — твоя Краплинка.</w:t>
      </w:r>
    </w:p>
    <w:p w:rsidR="005401FC" w:rsidRDefault="005401FC" w:rsidP="005401FC">
      <w:pPr>
        <w:pStyle w:val="a3"/>
        <w:ind w:firstLine="0"/>
      </w:pPr>
      <w:r>
        <w:tab/>
        <w:t>В країні трапилась біда —</w:t>
      </w:r>
    </w:p>
    <w:p w:rsidR="005401FC" w:rsidRDefault="005401FC" w:rsidP="005401FC">
      <w:pPr>
        <w:pStyle w:val="a3"/>
        <w:ind w:firstLine="0"/>
      </w:pPr>
      <w:r>
        <w:tab/>
        <w:t>Від діток утекла вода.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>Хмаринка</w:t>
      </w:r>
      <w:r>
        <w:t xml:space="preserve"> </w:t>
      </w:r>
      <w:r>
        <w:rPr>
          <w:i/>
          <w:iCs/>
        </w:rPr>
        <w:t>(сумно)</w:t>
      </w:r>
      <w:r>
        <w:rPr>
          <w:b/>
          <w:bCs/>
        </w:rPr>
        <w:t>:</w:t>
      </w:r>
      <w:r>
        <w:tab/>
      </w:r>
    </w:p>
    <w:p w:rsidR="005401FC" w:rsidRDefault="005401FC" w:rsidP="005401FC">
      <w:pPr>
        <w:pStyle w:val="a3"/>
        <w:ind w:firstLine="0"/>
      </w:pPr>
      <w:r>
        <w:tab/>
        <w:t>Вони її не берегли…</w:t>
      </w:r>
    </w:p>
    <w:p w:rsidR="005401FC" w:rsidRDefault="005401FC" w:rsidP="005401FC">
      <w:pPr>
        <w:pStyle w:val="a3"/>
        <w:ind w:firstLine="0"/>
      </w:pPr>
      <w:r>
        <w:lastRenderedPageBreak/>
        <w:tab/>
        <w:t>Не дам я діткам більш води!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</w:pPr>
      <w:r>
        <w:rPr>
          <w:b/>
          <w:bCs/>
        </w:rPr>
        <w:t xml:space="preserve">Краплинка </w:t>
      </w:r>
      <w:r>
        <w:rPr>
          <w:i/>
          <w:iCs/>
        </w:rPr>
        <w:t>(лагідно)</w:t>
      </w:r>
      <w:r>
        <w:rPr>
          <w:b/>
          <w:bCs/>
        </w:rPr>
        <w:t>:</w:t>
      </w:r>
      <w:r>
        <w:tab/>
      </w:r>
    </w:p>
    <w:p w:rsidR="005401FC" w:rsidRDefault="005401FC" w:rsidP="005401FC">
      <w:pPr>
        <w:pStyle w:val="a3"/>
        <w:ind w:firstLine="0"/>
      </w:pPr>
      <w:r>
        <w:tab/>
      </w:r>
      <w:proofErr w:type="spellStart"/>
      <w:r>
        <w:t>Хмаринонько</w:t>
      </w:r>
      <w:proofErr w:type="spellEnd"/>
      <w:r>
        <w:t>, не вередуй!</w:t>
      </w:r>
    </w:p>
    <w:p w:rsidR="005401FC" w:rsidRDefault="005401FC" w:rsidP="005401FC">
      <w:pPr>
        <w:pStyle w:val="a3"/>
        <w:ind w:firstLine="0"/>
      </w:pPr>
      <w:r>
        <w:tab/>
        <w:t>Зелений край ти наш врятуй!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  <w:jc w:val="left"/>
      </w:pPr>
      <w:r>
        <w:rPr>
          <w:b/>
          <w:bCs/>
        </w:rPr>
        <w:t>Хмаринка</w:t>
      </w:r>
      <w:r>
        <w:t xml:space="preserve"> </w:t>
      </w:r>
      <w:r>
        <w:rPr>
          <w:i/>
          <w:iCs/>
        </w:rPr>
        <w:t xml:space="preserve">(декілька секунд розмірковує, </w:t>
      </w:r>
      <w:r>
        <w:rPr>
          <w:i/>
          <w:iCs/>
        </w:rPr>
        <w:br/>
        <w:t>потім усміхається)</w:t>
      </w:r>
      <w:r>
        <w:rPr>
          <w:b/>
          <w:bCs/>
        </w:rPr>
        <w:t>:</w:t>
      </w:r>
      <w:r>
        <w:tab/>
      </w:r>
    </w:p>
    <w:p w:rsidR="005401FC" w:rsidRDefault="005401FC" w:rsidP="005401FC">
      <w:pPr>
        <w:pStyle w:val="a3"/>
        <w:ind w:firstLine="0"/>
      </w:pPr>
      <w:r>
        <w:tab/>
        <w:t>Добре</w:t>
      </w:r>
      <w:r w:rsidR="006F2278">
        <w:t>,</w:t>
      </w:r>
      <w:r>
        <w:t xml:space="preserve"> вибачу я Вам,</w:t>
      </w:r>
    </w:p>
    <w:p w:rsidR="005401FC" w:rsidRDefault="005401FC" w:rsidP="005401FC">
      <w:pPr>
        <w:pStyle w:val="a3"/>
        <w:ind w:firstLine="0"/>
      </w:pPr>
      <w:r>
        <w:tab/>
        <w:t>Поверну воду річкам,</w:t>
      </w:r>
    </w:p>
    <w:p w:rsidR="005401FC" w:rsidRDefault="005401FC" w:rsidP="005401FC">
      <w:pPr>
        <w:pStyle w:val="a3"/>
        <w:ind w:firstLine="0"/>
      </w:pPr>
      <w:r>
        <w:tab/>
        <w:t>Ви її оберігайте,</w:t>
      </w:r>
    </w:p>
    <w:p w:rsidR="005401FC" w:rsidRDefault="005401FC" w:rsidP="005401FC">
      <w:pPr>
        <w:pStyle w:val="a3"/>
        <w:ind w:firstLine="0"/>
      </w:pPr>
      <w:r>
        <w:tab/>
        <w:t>Більше даремно не витрачайте.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Діти виконують танок </w:t>
      </w:r>
      <w:r>
        <w:rPr>
          <w:i/>
          <w:iCs/>
          <w:sz w:val="18"/>
          <w:szCs w:val="18"/>
        </w:rPr>
        <w:br/>
        <w:t>«Веселі краплинки».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Дитина:</w:t>
      </w:r>
    </w:p>
    <w:p w:rsidR="005401FC" w:rsidRDefault="005401FC" w:rsidP="005401FC">
      <w:pPr>
        <w:pStyle w:val="a3"/>
        <w:ind w:firstLine="0"/>
      </w:pPr>
      <w:r>
        <w:rPr>
          <w:b/>
          <w:bCs/>
        </w:rPr>
        <w:tab/>
      </w:r>
      <w:r>
        <w:t>Ми зрозуміли назавжди,</w:t>
      </w:r>
    </w:p>
    <w:p w:rsidR="005401FC" w:rsidRDefault="005401FC" w:rsidP="005401FC">
      <w:pPr>
        <w:pStyle w:val="a3"/>
        <w:ind w:firstLine="0"/>
      </w:pPr>
      <w:r>
        <w:tab/>
        <w:t>Що дуже зле нам без води.</w:t>
      </w:r>
    </w:p>
    <w:p w:rsidR="005401FC" w:rsidRDefault="005401FC" w:rsidP="005401FC">
      <w:pPr>
        <w:pStyle w:val="a3"/>
        <w:ind w:firstLine="0"/>
      </w:pPr>
      <w:r>
        <w:tab/>
        <w:t>Тепер ми воду шануватимемо,</w:t>
      </w:r>
    </w:p>
    <w:p w:rsidR="005401FC" w:rsidRDefault="005401FC" w:rsidP="005401FC">
      <w:pPr>
        <w:pStyle w:val="a3"/>
        <w:ind w:firstLine="0"/>
      </w:pPr>
      <w:r>
        <w:tab/>
        <w:t>Дарма її не витрачатимемо..</w:t>
      </w:r>
    </w:p>
    <w:p w:rsidR="005401FC" w:rsidRDefault="005401FC" w:rsidP="005401FC">
      <w:pPr>
        <w:pStyle w:val="a3"/>
        <w:spacing w:before="227" w:after="227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Діти підходять до </w:t>
      </w:r>
      <w:proofErr w:type="spellStart"/>
      <w:r>
        <w:rPr>
          <w:i/>
          <w:iCs/>
          <w:sz w:val="18"/>
          <w:szCs w:val="18"/>
        </w:rPr>
        <w:t>Мийдодіра</w:t>
      </w:r>
      <w:proofErr w:type="spellEnd"/>
      <w:r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br/>
        <w:t xml:space="preserve">відкривають кран з нього тече вода. </w:t>
      </w:r>
    </w:p>
    <w:p w:rsidR="005401FC" w:rsidRDefault="005401FC" w:rsidP="005401FC">
      <w:pPr>
        <w:pStyle w:val="a3"/>
        <w:ind w:firstLine="0"/>
        <w:rPr>
          <w:b/>
          <w:bCs/>
        </w:rPr>
      </w:pPr>
      <w:proofErr w:type="spellStart"/>
      <w:r>
        <w:rPr>
          <w:b/>
          <w:bCs/>
        </w:rPr>
        <w:t>Мийдодір</w:t>
      </w:r>
      <w:proofErr w:type="spellEnd"/>
      <w:r>
        <w:rPr>
          <w:b/>
          <w:bCs/>
        </w:rPr>
        <w:t>:</w:t>
      </w:r>
    </w:p>
    <w:p w:rsidR="005401FC" w:rsidRDefault="005401FC" w:rsidP="005401FC">
      <w:pPr>
        <w:pStyle w:val="a3"/>
        <w:ind w:firstLine="0"/>
      </w:pPr>
      <w:r>
        <w:tab/>
        <w:t>Вдячний Вам завжди я буду,</w:t>
      </w:r>
    </w:p>
    <w:p w:rsidR="005401FC" w:rsidRDefault="005401FC" w:rsidP="005401FC">
      <w:pPr>
        <w:pStyle w:val="a3"/>
        <w:ind w:firstLine="0"/>
      </w:pPr>
      <w:r>
        <w:tab/>
        <w:t>Допомогу не забуду,</w:t>
      </w:r>
    </w:p>
    <w:p w:rsidR="005401FC" w:rsidRDefault="005401FC" w:rsidP="005401FC">
      <w:pPr>
        <w:pStyle w:val="a3"/>
        <w:ind w:firstLine="0"/>
      </w:pPr>
      <w:r>
        <w:tab/>
        <w:t>Відтепер, я прошу вас:</w:t>
      </w:r>
    </w:p>
    <w:p w:rsidR="005401FC" w:rsidRDefault="005401FC" w:rsidP="005401FC">
      <w:pPr>
        <w:pStyle w:val="a3"/>
        <w:ind w:firstLine="0"/>
      </w:pPr>
      <w:r>
        <w:tab/>
        <w:t>Кожен день і кожен час</w:t>
      </w:r>
    </w:p>
    <w:p w:rsidR="005401FC" w:rsidRDefault="005401FC" w:rsidP="005401FC">
      <w:pPr>
        <w:pStyle w:val="a3"/>
        <w:ind w:firstLine="0"/>
      </w:pPr>
      <w:r>
        <w:tab/>
        <w:t>Воду всі оберігайте,</w:t>
      </w:r>
    </w:p>
    <w:p w:rsidR="005401FC" w:rsidRDefault="005401FC" w:rsidP="005401FC">
      <w:pPr>
        <w:pStyle w:val="a3"/>
        <w:ind w:firstLine="0"/>
      </w:pPr>
      <w:r>
        <w:tab/>
      </w:r>
      <w:proofErr w:type="spellStart"/>
      <w:r>
        <w:t>Економно</w:t>
      </w:r>
      <w:proofErr w:type="spellEnd"/>
      <w:r>
        <w:t xml:space="preserve"> витрачайте,</w:t>
      </w:r>
    </w:p>
    <w:p w:rsidR="005401FC" w:rsidRDefault="005401FC" w:rsidP="005401FC">
      <w:pPr>
        <w:pStyle w:val="a3"/>
        <w:ind w:firstLine="0"/>
      </w:pPr>
      <w:r>
        <w:tab/>
        <w:t>Бо як зникне знов вода,</w:t>
      </w:r>
    </w:p>
    <w:p w:rsidR="005401FC" w:rsidRDefault="005401FC" w:rsidP="005401FC">
      <w:pPr>
        <w:pStyle w:val="a3"/>
        <w:ind w:firstLine="0"/>
      </w:pPr>
      <w:r>
        <w:tab/>
        <w:t>Землю жде страшна біда.</w:t>
      </w:r>
    </w:p>
    <w:p w:rsidR="005401FC" w:rsidRDefault="005401FC" w:rsidP="005401FC">
      <w:pPr>
        <w:pStyle w:val="a3"/>
        <w:spacing w:before="170" w:after="113"/>
        <w:ind w:firstLine="0"/>
        <w:jc w:val="center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Мийдодір</w:t>
      </w:r>
      <w:proofErr w:type="spellEnd"/>
      <w:r>
        <w:rPr>
          <w:i/>
          <w:iCs/>
          <w:sz w:val="18"/>
          <w:szCs w:val="18"/>
        </w:rPr>
        <w:t xml:space="preserve"> прощається з дітьми </w:t>
      </w:r>
      <w:r>
        <w:rPr>
          <w:i/>
          <w:iCs/>
          <w:sz w:val="18"/>
          <w:szCs w:val="18"/>
        </w:rPr>
        <w:br/>
        <w:t>і виходить із зали.</w:t>
      </w:r>
    </w:p>
    <w:p w:rsidR="005401FC" w:rsidRDefault="005401FC" w:rsidP="005401FC">
      <w:pPr>
        <w:pStyle w:val="a3"/>
        <w:ind w:firstLine="0"/>
      </w:pPr>
      <w:r>
        <w:rPr>
          <w:b/>
          <w:bCs/>
        </w:rPr>
        <w:t>Вихователь:</w:t>
      </w:r>
      <w:r>
        <w:tab/>
      </w:r>
    </w:p>
    <w:p w:rsidR="005401FC" w:rsidRDefault="005401FC" w:rsidP="005401FC">
      <w:pPr>
        <w:pStyle w:val="a3"/>
        <w:ind w:firstLine="0"/>
        <w:rPr>
          <w:i/>
          <w:iCs/>
        </w:rPr>
      </w:pPr>
      <w:r>
        <w:tab/>
      </w:r>
      <w:r>
        <w:br/>
        <w:t xml:space="preserve">Діти, якою може бути вода? </w:t>
      </w:r>
      <w:r>
        <w:rPr>
          <w:i/>
          <w:iCs/>
        </w:rPr>
        <w:t xml:space="preserve">(Відповіді дітей.) </w:t>
      </w:r>
    </w:p>
    <w:p w:rsidR="005401FC" w:rsidRDefault="005401FC" w:rsidP="005401FC">
      <w:pPr>
        <w:pStyle w:val="a3"/>
        <w:spacing w:before="113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Вихователь пропонує дітям підійти до столу, </w:t>
      </w:r>
      <w:r>
        <w:rPr>
          <w:i/>
          <w:iCs/>
          <w:sz w:val="18"/>
          <w:szCs w:val="18"/>
        </w:rPr>
        <w:br/>
        <w:t>де проводить дослід.</w:t>
      </w:r>
    </w:p>
    <w:p w:rsidR="005401FC" w:rsidRDefault="005401FC" w:rsidP="005401F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Дослід «Скільки у світі питної води?»</w:t>
      </w:r>
    </w:p>
    <w:p w:rsidR="005401FC" w:rsidRDefault="005401FC" w:rsidP="005401FC">
      <w:pPr>
        <w:pStyle w:val="a3"/>
      </w:pPr>
      <w:r>
        <w:t>На столі розкладені матеріали для проведення досліду:</w:t>
      </w:r>
    </w:p>
    <w:p w:rsidR="005401FC" w:rsidRDefault="005401FC" w:rsidP="005401FC">
      <w:pPr>
        <w:pStyle w:val="a5"/>
      </w:pPr>
      <w:r>
        <w:t>банки різного об’єму —</w:t>
      </w:r>
    </w:p>
    <w:p w:rsidR="005401FC" w:rsidRDefault="005401FC" w:rsidP="00FA1C64">
      <w:pPr>
        <w:pStyle w:val="a6"/>
        <w:numPr>
          <w:ilvl w:val="2"/>
          <w:numId w:val="8"/>
        </w:numPr>
      </w:pPr>
      <w:r>
        <w:t>3 л із водою;</w:t>
      </w:r>
    </w:p>
    <w:p w:rsidR="005401FC" w:rsidRDefault="005401FC" w:rsidP="00FA1C64">
      <w:pPr>
        <w:pStyle w:val="a6"/>
        <w:numPr>
          <w:ilvl w:val="2"/>
          <w:numId w:val="8"/>
        </w:numPr>
      </w:pPr>
      <w:r>
        <w:rPr>
          <w:spacing w:val="-6"/>
        </w:rPr>
        <w:t>1 л, на дні якої насипано трохи солі;</w:t>
      </w:r>
    </w:p>
    <w:p w:rsidR="005401FC" w:rsidRDefault="005401FC" w:rsidP="00FA1C64">
      <w:pPr>
        <w:pStyle w:val="a6"/>
        <w:numPr>
          <w:ilvl w:val="2"/>
          <w:numId w:val="8"/>
        </w:numPr>
        <w:tabs>
          <w:tab w:val="clear" w:pos="0"/>
        </w:tabs>
      </w:pPr>
      <w:r>
        <w:t>1 л, на дні якої насипано трохи сухої водорозчинної фарби сірого кольору;</w:t>
      </w:r>
    </w:p>
    <w:p w:rsidR="00FA1C64" w:rsidRDefault="005401FC" w:rsidP="00FA1C64">
      <w:pPr>
        <w:pStyle w:val="a6"/>
        <w:numPr>
          <w:ilvl w:val="2"/>
          <w:numId w:val="8"/>
        </w:numPr>
      </w:pPr>
      <w:r>
        <w:t>0,5 л, на дні якої насипано трохи піску та глини;</w:t>
      </w:r>
    </w:p>
    <w:p w:rsidR="005401FC" w:rsidRPr="00FA1C64" w:rsidRDefault="005401FC" w:rsidP="00FA1C64">
      <w:pPr>
        <w:pStyle w:val="a6"/>
        <w:numPr>
          <w:ilvl w:val="2"/>
          <w:numId w:val="8"/>
        </w:numPr>
      </w:pPr>
      <w:r w:rsidRPr="00FA1C64">
        <w:rPr>
          <w:spacing w:val="2"/>
        </w:rPr>
        <w:t>маленькі склянки — для кожної дитини.</w:t>
      </w:r>
    </w:p>
    <w:p w:rsidR="005401FC" w:rsidRDefault="005401FC" w:rsidP="005401FC">
      <w:pPr>
        <w:pStyle w:val="a3"/>
      </w:pPr>
      <w:r>
        <w:t>Вихователь пропонує дітям уявити, що вода в трилітровій банці — це вся вода нашої планети. На перший погляд, здається, що води багато, проте не вся вона придатна для пиття. Аби діти переконалися в цьому, вихователь демонструє, як розподілена вода у світі:</w:t>
      </w:r>
    </w:p>
    <w:p w:rsidR="005401FC" w:rsidRDefault="005401FC" w:rsidP="00FA1C64">
      <w:pPr>
        <w:pStyle w:val="a5"/>
        <w:numPr>
          <w:ilvl w:val="0"/>
          <w:numId w:val="9"/>
        </w:numPr>
        <w:jc w:val="left"/>
      </w:pPr>
      <w:r>
        <w:t>відливає воду з трилітрової банки в літрову із сіллю на дні. Пропонує дітям скуштувати воду. Пояснює, що це солона вода морів та океанів, непридатна для пиття;</w:t>
      </w:r>
    </w:p>
    <w:p w:rsidR="005401FC" w:rsidRDefault="005401FC" w:rsidP="00FA1C64">
      <w:pPr>
        <w:pStyle w:val="a5"/>
        <w:numPr>
          <w:ilvl w:val="0"/>
          <w:numId w:val="9"/>
        </w:numPr>
        <w:jc w:val="left"/>
      </w:pPr>
      <w:r>
        <w:t>відливає воду з трилітрової банки в літрову із сірою фарбою на дні — вода стає брудною. Пояснює, що це болотяна прісна вода, також непридатна для пиття;</w:t>
      </w:r>
    </w:p>
    <w:p w:rsidR="005401FC" w:rsidRDefault="005401FC" w:rsidP="00FA1C64">
      <w:pPr>
        <w:pStyle w:val="a5"/>
        <w:numPr>
          <w:ilvl w:val="0"/>
          <w:numId w:val="9"/>
        </w:numPr>
        <w:jc w:val="left"/>
      </w:pPr>
      <w:r>
        <w:t xml:space="preserve">відливає із трилітрової банки воду </w:t>
      </w:r>
      <w:r>
        <w:br/>
        <w:t xml:space="preserve">в півлітрову із піском і глиною, збовтує її, щоб пісок і глина піднялися із </w:t>
      </w:r>
      <w:proofErr w:type="spellStart"/>
      <w:r>
        <w:t>дна</w:t>
      </w:r>
      <w:proofErr w:type="spellEnd"/>
      <w:r>
        <w:t>. Пояснює, що це вода, забруднена через промислову діяльність людей. Вона теж непридатна для пиття.</w:t>
      </w:r>
    </w:p>
    <w:p w:rsidR="005401FC" w:rsidRDefault="005401FC" w:rsidP="00FA1C64">
      <w:pPr>
        <w:pStyle w:val="a3"/>
        <w:jc w:val="left"/>
      </w:pPr>
      <w:r>
        <w:lastRenderedPageBreak/>
        <w:t>Вихователь демонструє дітям, скільки залишилося води в банці (менше ніж третина), і пояснює, що це — прісна вода, яку можуть вживати люди. Вона міститься у джерелах і криницях. Роздає дітям маленькі склянки й розливає в них воду — багатьом дітям не вистачає.</w:t>
      </w:r>
    </w:p>
    <w:p w:rsidR="005401FC" w:rsidRDefault="005401FC" w:rsidP="005401FC">
      <w:pPr>
        <w:pStyle w:val="a3"/>
        <w:ind w:firstLine="0"/>
      </w:pP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Бачите, багатьом питної води не вистачило. Я запрошую дітей, які залишились без води, до «крісла мрійника». </w:t>
      </w:r>
    </w:p>
    <w:p w:rsidR="005401FC" w:rsidRDefault="005401FC" w:rsidP="005401FC">
      <w:pPr>
        <w:pStyle w:val="a3"/>
        <w:spacing w:before="170" w:after="170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Вихователь ставить посеред кімнати</w:t>
      </w:r>
      <w:r>
        <w:rPr>
          <w:i/>
          <w:iCs/>
          <w:sz w:val="18"/>
          <w:szCs w:val="18"/>
        </w:rPr>
        <w:br/>
        <w:t xml:space="preserve">стільчик. Діти по черзі сідають на нього </w:t>
      </w:r>
      <w:r>
        <w:rPr>
          <w:i/>
          <w:iCs/>
          <w:sz w:val="18"/>
          <w:szCs w:val="18"/>
        </w:rPr>
        <w:br/>
        <w:t xml:space="preserve">та описують свої почуття, розповідають, </w:t>
      </w:r>
      <w:r>
        <w:rPr>
          <w:i/>
          <w:iCs/>
          <w:sz w:val="18"/>
          <w:szCs w:val="18"/>
        </w:rPr>
        <w:br/>
        <w:t xml:space="preserve">що надалі робитимуть для того, </w:t>
      </w:r>
      <w:r>
        <w:rPr>
          <w:i/>
          <w:iCs/>
          <w:sz w:val="18"/>
          <w:szCs w:val="18"/>
        </w:rPr>
        <w:br/>
        <w:t>аби зберігати водні ресурси.</w:t>
      </w:r>
    </w:p>
    <w:p w:rsidR="005401FC" w:rsidRDefault="005401FC" w:rsidP="005401FC">
      <w:pPr>
        <w:pStyle w:val="a3"/>
        <w:ind w:firstLine="0"/>
        <w:rPr>
          <w:b/>
          <w:bCs/>
        </w:rPr>
      </w:pPr>
      <w:r>
        <w:rPr>
          <w:b/>
          <w:bCs/>
        </w:rPr>
        <w:t>Вихователь:</w:t>
      </w:r>
    </w:p>
    <w:p w:rsidR="005401FC" w:rsidRDefault="005401FC" w:rsidP="005401FC">
      <w:pPr>
        <w:pStyle w:val="a3"/>
        <w:ind w:firstLine="0"/>
      </w:pPr>
      <w:r>
        <w:tab/>
      </w:r>
      <w:r>
        <w:br/>
        <w:t xml:space="preserve">Аби така ситуація не трапилася насправді, завжди пам’ятайте — води, придатної для пиття, у природі не так вже й багато, тому людям потрібно ставитися до неї дбайливо та </w:t>
      </w:r>
      <w:proofErr w:type="spellStart"/>
      <w:r>
        <w:t>ощадливо</w:t>
      </w:r>
      <w:proofErr w:type="spellEnd"/>
      <w:r>
        <w:t>.</w:t>
      </w:r>
    </w:p>
    <w:p w:rsidR="005401FC" w:rsidRDefault="005401FC" w:rsidP="005401FC">
      <w:pPr>
        <w:pStyle w:val="a3"/>
        <w:ind w:firstLine="0"/>
      </w:pPr>
      <w:r>
        <w:tab/>
        <w:t>Обіцяйте воду завжди шанувати,</w:t>
      </w:r>
    </w:p>
    <w:p w:rsidR="005401FC" w:rsidRDefault="005401FC" w:rsidP="005401FC">
      <w:pPr>
        <w:pStyle w:val="a3"/>
        <w:ind w:firstLine="0"/>
      </w:pPr>
      <w:r>
        <w:tab/>
        <w:t>Жодної краплинки марно не втрачати!</w:t>
      </w:r>
    </w:p>
    <w:p w:rsidR="005401FC" w:rsidRDefault="005401FC" w:rsidP="005401FC">
      <w:pPr>
        <w:pStyle w:val="a3"/>
        <w:ind w:firstLine="0"/>
      </w:pPr>
      <w:r>
        <w:tab/>
        <w:t>Бережливими будем з водою —</w:t>
      </w:r>
    </w:p>
    <w:p w:rsidR="00550038" w:rsidRDefault="005401FC" w:rsidP="005401FC">
      <w:r>
        <w:tab/>
        <w:t xml:space="preserve">Не </w:t>
      </w:r>
      <w:proofErr w:type="spellStart"/>
      <w:r>
        <w:t>зустрінемось</w:t>
      </w:r>
      <w:proofErr w:type="spellEnd"/>
      <w:r>
        <w:t xml:space="preserve"> ми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бідою</w:t>
      </w:r>
      <w:proofErr w:type="spellEnd"/>
      <w:r>
        <w:t>!</w:t>
      </w:r>
    </w:p>
    <w:sectPr w:rsidR="0055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73" w:rsidRDefault="001F0C73" w:rsidP="005401FC">
      <w:pPr>
        <w:spacing w:after="0" w:line="240" w:lineRule="auto"/>
      </w:pPr>
      <w:r>
        <w:separator/>
      </w:r>
    </w:p>
  </w:endnote>
  <w:endnote w:type="continuationSeparator" w:id="0">
    <w:p w:rsidR="001F0C73" w:rsidRDefault="001F0C73" w:rsidP="0054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73" w:rsidRDefault="001F0C73" w:rsidP="005401FC">
      <w:pPr>
        <w:spacing w:after="0" w:line="240" w:lineRule="auto"/>
      </w:pPr>
      <w:r>
        <w:separator/>
      </w:r>
    </w:p>
  </w:footnote>
  <w:footnote w:type="continuationSeparator" w:id="0">
    <w:p w:rsidR="001F0C73" w:rsidRDefault="001F0C73" w:rsidP="005401FC">
      <w:pPr>
        <w:spacing w:after="0" w:line="240" w:lineRule="auto"/>
      </w:pPr>
      <w:r>
        <w:continuationSeparator/>
      </w:r>
    </w:p>
  </w:footnote>
  <w:footnote w:id="1">
    <w:p w:rsidR="005401FC" w:rsidRDefault="005401FC" w:rsidP="005401FC">
      <w:pPr>
        <w:pStyle w:val="a7"/>
        <w:rPr>
          <w:i/>
          <w:iCs/>
        </w:rPr>
      </w:pPr>
      <w:r>
        <w:rPr>
          <w:vertAlign w:val="superscript"/>
        </w:rPr>
        <w:footnoteRef/>
      </w:r>
      <w:r>
        <w:rPr>
          <w:rFonts w:ascii="Cambria" w:hAnsi="Cambria" w:cs="Cambria"/>
        </w:rPr>
        <w:t xml:space="preserve"> </w:t>
      </w:r>
      <w:r>
        <w:br/>
        <w:t xml:space="preserve">Текст оповідання подано на форумі порталу «Педрада» в розділі «Методичний кабінет», тема «Корисні додатки до публікацій». — </w:t>
      </w:r>
      <w:r>
        <w:rPr>
          <w:i/>
          <w:iCs/>
        </w:rPr>
        <w:t>Прим. ред.</w:t>
      </w:r>
    </w:p>
    <w:p w:rsidR="005401FC" w:rsidRDefault="005401FC" w:rsidP="005401FC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218A"/>
    <w:multiLevelType w:val="hybridMultilevel"/>
    <w:tmpl w:val="E4588F9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D715CF"/>
    <w:multiLevelType w:val="hybridMultilevel"/>
    <w:tmpl w:val="ACE204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E0EAA"/>
    <w:multiLevelType w:val="hybridMultilevel"/>
    <w:tmpl w:val="8C841EE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08B0471"/>
    <w:multiLevelType w:val="hybridMultilevel"/>
    <w:tmpl w:val="0C5096C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786ADF"/>
    <w:multiLevelType w:val="hybridMultilevel"/>
    <w:tmpl w:val="7990E6D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BB466E"/>
    <w:multiLevelType w:val="hybridMultilevel"/>
    <w:tmpl w:val="56D213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51CE8"/>
    <w:multiLevelType w:val="hybridMultilevel"/>
    <w:tmpl w:val="6CBA8D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D72E7"/>
    <w:multiLevelType w:val="hybridMultilevel"/>
    <w:tmpl w:val="B0EE10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2539B"/>
    <w:multiLevelType w:val="hybridMultilevel"/>
    <w:tmpl w:val="5DB0BC5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03"/>
    <w:rsid w:val="001F0C73"/>
    <w:rsid w:val="001F29C9"/>
    <w:rsid w:val="00293C22"/>
    <w:rsid w:val="005401FC"/>
    <w:rsid w:val="00550038"/>
    <w:rsid w:val="006A7A03"/>
    <w:rsid w:val="006F2278"/>
    <w:rsid w:val="00876F8E"/>
    <w:rsid w:val="009964A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5401F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5401FC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1">
    <w:name w:val="Статья_заголовок 1 (Статья)"/>
    <w:basedOn w:val="a"/>
    <w:uiPriority w:val="99"/>
    <w:rsid w:val="005401FC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5401FC"/>
    <w:pPr>
      <w:spacing w:before="340" w:after="57" w:line="260" w:lineRule="atLeast"/>
    </w:pPr>
    <w:rPr>
      <w:sz w:val="23"/>
      <w:szCs w:val="23"/>
    </w:rPr>
  </w:style>
  <w:style w:type="paragraph" w:customStyle="1" w:styleId="a5">
    <w:name w:val="Статья_список_с_подсечками (Статья)"/>
    <w:basedOn w:val="a3"/>
    <w:uiPriority w:val="99"/>
    <w:rsid w:val="005401FC"/>
    <w:pPr>
      <w:ind w:left="907" w:hanging="227"/>
    </w:pPr>
  </w:style>
  <w:style w:type="paragraph" w:customStyle="1" w:styleId="a6">
    <w:name w:val="Статья_подсписок (Статья)"/>
    <w:basedOn w:val="a"/>
    <w:uiPriority w:val="99"/>
    <w:rsid w:val="005401FC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7">
    <w:name w:val="Статья_сноска (Статья)"/>
    <w:basedOn w:val="a"/>
    <w:uiPriority w:val="99"/>
    <w:rsid w:val="005401FC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paragraph" w:styleId="a8">
    <w:name w:val="Subtitle"/>
    <w:basedOn w:val="a"/>
    <w:next w:val="a"/>
    <w:link w:val="a9"/>
    <w:uiPriority w:val="11"/>
    <w:qFormat/>
    <w:rsid w:val="006F2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F2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6F2278"/>
    <w:pPr>
      <w:ind w:left="720"/>
      <w:contextualSpacing/>
    </w:pPr>
  </w:style>
  <w:style w:type="paragraph" w:styleId="ab">
    <w:name w:val="No Spacing"/>
    <w:uiPriority w:val="1"/>
    <w:qFormat/>
    <w:rsid w:val="006F22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93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5401F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5401FC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1">
    <w:name w:val="Статья_заголовок 1 (Статья)"/>
    <w:basedOn w:val="a"/>
    <w:uiPriority w:val="99"/>
    <w:rsid w:val="005401FC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5401FC"/>
    <w:pPr>
      <w:spacing w:before="340" w:after="57" w:line="260" w:lineRule="atLeast"/>
    </w:pPr>
    <w:rPr>
      <w:sz w:val="23"/>
      <w:szCs w:val="23"/>
    </w:rPr>
  </w:style>
  <w:style w:type="paragraph" w:customStyle="1" w:styleId="a5">
    <w:name w:val="Статья_список_с_подсечками (Статья)"/>
    <w:basedOn w:val="a3"/>
    <w:uiPriority w:val="99"/>
    <w:rsid w:val="005401FC"/>
    <w:pPr>
      <w:ind w:left="907" w:hanging="227"/>
    </w:pPr>
  </w:style>
  <w:style w:type="paragraph" w:customStyle="1" w:styleId="a6">
    <w:name w:val="Статья_подсписок (Статья)"/>
    <w:basedOn w:val="a"/>
    <w:uiPriority w:val="99"/>
    <w:rsid w:val="005401FC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7">
    <w:name w:val="Статья_сноска (Статья)"/>
    <w:basedOn w:val="a"/>
    <w:uiPriority w:val="99"/>
    <w:rsid w:val="005401FC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paragraph" w:styleId="a8">
    <w:name w:val="Subtitle"/>
    <w:basedOn w:val="a"/>
    <w:next w:val="a"/>
    <w:link w:val="a9"/>
    <w:uiPriority w:val="11"/>
    <w:qFormat/>
    <w:rsid w:val="006F2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F2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6F2278"/>
    <w:pPr>
      <w:ind w:left="720"/>
      <w:contextualSpacing/>
    </w:pPr>
  </w:style>
  <w:style w:type="paragraph" w:styleId="ab">
    <w:name w:val="No Spacing"/>
    <w:uiPriority w:val="1"/>
    <w:qFormat/>
    <w:rsid w:val="006F22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9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975-berejlivimi-budem-z-vodoyu-ne-zustrnemos-mi-z-bdoy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4880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Гордей</dc:creator>
  <cp:lastModifiedBy>Романюк Наталя</cp:lastModifiedBy>
  <cp:revision>5</cp:revision>
  <dcterms:created xsi:type="dcterms:W3CDTF">2018-01-22T09:53:00Z</dcterms:created>
  <dcterms:modified xsi:type="dcterms:W3CDTF">2018-01-22T14:09:00Z</dcterms:modified>
</cp:coreProperties>
</file>