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D12" w:rsidRPr="00AC0F26" w:rsidRDefault="00F95D12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bookmarkStart w:id="0" w:name="_GoBack"/>
      <w:bookmarkEnd w:id="0"/>
    </w:p>
    <w:p w:rsidR="00E719B4" w:rsidRPr="00AC0F26" w:rsidRDefault="00AC0F26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Style w:val="a3"/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fldChar w:fldCharType="begin"/>
      </w:r>
      <w:r>
        <w:rPr>
          <w:rFonts w:ascii="Times New Roman" w:hAnsi="Times New Roman"/>
          <w:b/>
          <w:bCs/>
          <w:color w:val="000000"/>
          <w:sz w:val="24"/>
          <w:szCs w:val="24"/>
        </w:rPr>
        <w:instrText xml:space="preserve"> HYPERLINK "https://www.pedrada.com.ua/article/1905-matematichniy-kvk-u-zaklad-doshklno-osvti" </w:instrText>
      </w:r>
      <w:r>
        <w:rPr>
          <w:rFonts w:ascii="Times New Roman" w:hAnsi="Times New Roman"/>
          <w:b/>
          <w:bCs/>
          <w:color w:val="000000"/>
          <w:sz w:val="24"/>
          <w:szCs w:val="24"/>
        </w:rPr>
      </w:r>
      <w:r>
        <w:rPr>
          <w:rFonts w:ascii="Times New Roman" w:hAnsi="Times New Roman"/>
          <w:b/>
          <w:bCs/>
          <w:color w:val="000000"/>
          <w:sz w:val="24"/>
          <w:szCs w:val="24"/>
        </w:rPr>
        <w:fldChar w:fldCharType="separate"/>
      </w:r>
      <w:r w:rsidR="00E719B4" w:rsidRPr="00AC0F26">
        <w:rPr>
          <w:rStyle w:val="a3"/>
          <w:rFonts w:ascii="Times New Roman" w:hAnsi="Times New Roman"/>
          <w:b/>
          <w:bCs/>
          <w:sz w:val="24"/>
          <w:szCs w:val="24"/>
        </w:rPr>
        <w:t>СЦЕНАРІЙ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Style w:val="a3"/>
          <w:rFonts w:ascii="Times New Roman" w:hAnsi="Times New Roman"/>
          <w:b/>
          <w:bCs/>
          <w:sz w:val="24"/>
          <w:szCs w:val="24"/>
        </w:rPr>
      </w:pPr>
      <w:r w:rsidRPr="00AC0F26">
        <w:rPr>
          <w:rStyle w:val="a3"/>
          <w:rFonts w:ascii="Times New Roman" w:hAnsi="Times New Roman"/>
          <w:b/>
          <w:bCs/>
          <w:sz w:val="24"/>
          <w:szCs w:val="24"/>
        </w:rPr>
        <w:t>інтегрованої розваги для дітей старшого дошкільного віку та їхніх батьків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Style w:val="a3"/>
          <w:rFonts w:ascii="Times New Roman" w:hAnsi="Times New Roman"/>
          <w:b/>
          <w:bCs/>
          <w:sz w:val="24"/>
          <w:szCs w:val="24"/>
        </w:rPr>
        <w:t>«Математичний КВК»</w:t>
      </w:r>
      <w:r w:rsidR="00AC0F26">
        <w:rPr>
          <w:rFonts w:ascii="Times New Roman" w:hAnsi="Times New Roman"/>
          <w:b/>
          <w:bCs/>
          <w:color w:val="000000"/>
          <w:sz w:val="24"/>
          <w:szCs w:val="24"/>
        </w:rPr>
        <w:fldChar w:fldCharType="end"/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МЕТА: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стимулювати логіко-математичний розвиток дітей шляхом інтеграції математики та музики;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дати змогу дітям самостійно набувати елементарних математичних знань;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формувати сенсорно-пізнавальну та математичну компетенції;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розвивати пізнавальний інтерес, здібності, волю, емоції під час культурно-розважальної діяльності.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РЕКВІЗИТ ТА ОБЛАДНАННЯ: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емблеми команд;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 xml:space="preserve">картки із зображенням «cхованих» </w:t>
      </w:r>
      <w:r w:rsidRPr="00AC0F2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цифр</w:t>
      </w:r>
      <w:r w:rsidRPr="00AC0F26">
        <w:rPr>
          <w:rFonts w:ascii="Times New Roman" w:hAnsi="Times New Roman"/>
          <w:color w:val="000000"/>
          <w:sz w:val="24"/>
          <w:szCs w:val="24"/>
        </w:rPr>
        <w:t>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танграми для кожної команди;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комплект карток із цифрами від одного до п’яти для кожної команди;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два ватмани із таблицями;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вісім смайликів;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комплект геометричних фігур із цупкого картону для кожної команди;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два мольберти, на яких закріплено пласкі спіднички із цупкого картону з «дірками» відповідної форми та кількості;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C0F2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аудіозапис </w:t>
      </w:r>
      <w:r w:rsidRPr="00AC0F26">
        <w:rPr>
          <w:rFonts w:ascii="Times New Roman" w:hAnsi="Times New Roman"/>
          <w:sz w:val="24"/>
          <w:szCs w:val="24"/>
          <w:shd w:val="clear" w:color="auto" w:fill="FFFFFF"/>
        </w:rPr>
        <w:t>музичної заставки до телепередачі «Клуб веселих та кмітливих»;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C0F26">
        <w:rPr>
          <w:rFonts w:ascii="Times New Roman" w:hAnsi="Times New Roman"/>
          <w:sz w:val="24"/>
          <w:szCs w:val="24"/>
          <w:shd w:val="clear" w:color="auto" w:fill="FFFFFF"/>
        </w:rPr>
        <w:t>аудіозапис пісні «Двічі два — чотири», слова Михайла Пляцковського, музика Володимира Шаїнського;</w:t>
      </w:r>
    </w:p>
    <w:p w:rsidR="00E719B4" w:rsidRPr="00AC0F26" w:rsidRDefault="00E719B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AC0F2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добірка жвавої веселої музики для проведення конкурсів.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AC0F2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ХІД РОЗВАГИ: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705"/>
        <w:jc w:val="center"/>
        <w:rPr>
          <w:rFonts w:ascii="Times New Roman" w:hAnsi="Times New Roman"/>
          <w:i/>
          <w:iCs/>
          <w:sz w:val="24"/>
          <w:szCs w:val="24"/>
          <w:shd w:val="clear" w:color="auto" w:fill="FFFFFF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  <w:shd w:val="clear" w:color="auto" w:fill="FFFFFF"/>
        </w:rPr>
        <w:t xml:space="preserve">Ведуча заздалегідь об’єднує дітей у дві команди — команда «Цифри» та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  <w:shd w:val="clear" w:color="auto" w:fill="FFFFFF"/>
        </w:rPr>
        <w:lastRenderedPageBreak/>
        <w:t>команда «</w:t>
      </w:r>
      <w:r w:rsidRPr="00AC0F26">
        <w:rPr>
          <w:rFonts w:ascii="Times New Roman" w:hAnsi="Times New Roman"/>
          <w:i/>
          <w:iCs/>
          <w:sz w:val="24"/>
          <w:szCs w:val="24"/>
          <w:shd w:val="clear" w:color="auto" w:fill="FFFFFF"/>
        </w:rPr>
        <w:t>Квадрати». Учасники чіпляють на груди емблеми команд. Лунає аудіозапис музичної заставки до телепередачі «Клуб веселих та кмітливих», команди заходять до зали,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705"/>
        <w:jc w:val="center"/>
        <w:rPr>
          <w:rFonts w:ascii="Times New Roman" w:hAnsi="Times New Roman"/>
          <w:i/>
          <w:iCs/>
          <w:sz w:val="24"/>
          <w:szCs w:val="24"/>
          <w:shd w:val="clear" w:color="auto" w:fill="FFFFFF"/>
        </w:rPr>
      </w:pPr>
      <w:r w:rsidRPr="00AC0F26">
        <w:rPr>
          <w:rFonts w:ascii="Times New Roman" w:hAnsi="Times New Roman"/>
          <w:i/>
          <w:iCs/>
          <w:sz w:val="24"/>
          <w:szCs w:val="24"/>
          <w:shd w:val="clear" w:color="auto" w:fill="FFFFFF"/>
        </w:rPr>
        <w:t>сідають на свої місця.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У нас сьогодні день незвичний —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Веселий та математичний!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Ігри, конкурси, змагання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На кмітливість, наші знання.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КВК на нас чекає —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Любо двері відчиняє.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Щоб перемогу в конкурсі здобути,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 xml:space="preserve">Веселим та кмітливим треба бути!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(Глядачі аплодують командам.)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 xml:space="preserve">Перш ніж розпочати КВК, нам необхідно обрати авторитетне журі, яке судитиме змагання.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(Ведуча та діти обирають журі з-поміж присутніх батьків та педагогів.)</w:t>
      </w:r>
      <w:r w:rsidRPr="00AC0F26">
        <w:rPr>
          <w:rFonts w:ascii="Times New Roman" w:hAnsi="Times New Roman"/>
          <w:color w:val="000000"/>
          <w:sz w:val="24"/>
          <w:szCs w:val="24"/>
        </w:rPr>
        <w:t xml:space="preserve"> За кожне розв’язане завдання команди отримуватимуть по одному балу. Наприкінці КВК журі підрахує загальну кількість балів — яка команда отримає більше балів, та і переможе. Отже, розпочинаємо! Насамперед пропоную командам представити себе. Командо «Цифри», слухаємо ваше привітання!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Капітан команди «Цифри»: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У світі ми для всіх корисні,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Всюди зустрічаємось!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Команда «Цифри»</w:t>
      </w:r>
      <w:r w:rsidRPr="00AC0F2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(разом)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І команда наша дружна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«Цифри» називається!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tabs>
          <w:tab w:val="left" w:pos="1140"/>
        </w:tabs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>Командо «Квадрати», тепер ваша черга!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Капітан команди «Квадрати»: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У квадрата завжди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lastRenderedPageBreak/>
        <w:t>Сторони всі рівні!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hanging="705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Команда «Квадрати»</w:t>
      </w:r>
      <w:r w:rsidRPr="00AC0F2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(разом)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І в команді нашій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Дружбою ми сильні!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tabs>
          <w:tab w:val="left" w:pos="1140"/>
        </w:tabs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>Дякуємо командам за привітання і розпочинаємо перший конкурс, що називається «Розминка».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Конкурс «Розминка»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Ведуча роздає командам по п’ять карток із зображеннями,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на кожній з яких з-поміж інших деталей «схована» цифра.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Учасники в командах розглядають зображення на картках і визначають,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які цифри у них «сховалися».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tabs>
          <w:tab w:val="left" w:pos="1140"/>
        </w:tabs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 xml:space="preserve">Нумо поаплодуємо командам! А поки журі оцінює результати, скажіть мені, діти, для чого необхідно вивчати математику?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(Відповіді дітей.)</w:t>
      </w:r>
      <w:r w:rsidRPr="00AC0F26">
        <w:rPr>
          <w:rFonts w:ascii="Times New Roman" w:hAnsi="Times New Roman"/>
          <w:color w:val="000000"/>
          <w:sz w:val="24"/>
          <w:szCs w:val="24"/>
        </w:rPr>
        <w:t xml:space="preserve"> У школі ви продовжите опановувати цю цікаву науку: вчитиметеся не лише додавати й віднімати, а й ділити, множити та виконувати ще багато інших математичних дій. Про це ми зараз і заспіваємо!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  <w:shd w:val="clear" w:color="auto" w:fill="FFFFFF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Діти виконують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  <w:shd w:val="clear" w:color="auto" w:fill="FFFFFF"/>
        </w:rPr>
        <w:t xml:space="preserve"> пісню «Маленькі математики», слова і музика Лілії Смоляр.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Відтак один із членів журі оголошує результати конкурсу «Розминка».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tabs>
          <w:tab w:val="left" w:pos="1140"/>
        </w:tabs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 xml:space="preserve">Чи знаєте ви геометричні фігури? А чи зможете скласти з них малюнки?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(Відповіді дітей.)</w:t>
      </w:r>
      <w:r w:rsidRPr="00AC0F26">
        <w:rPr>
          <w:rFonts w:ascii="Times New Roman" w:hAnsi="Times New Roman"/>
          <w:color w:val="000000"/>
          <w:sz w:val="24"/>
          <w:szCs w:val="24"/>
        </w:rPr>
        <w:t xml:space="preserve"> Перевіримо це під час наступного конкурсу.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Конкурс «Геометрична естафета»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705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Ведуча дає кожній з команд танграми,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br/>
        <w:t>які потрібно заповнити елементами головоломки. У конкурсі перемагає та команда, яка правильно і швидше за суперника складе свої фігури.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tabs>
          <w:tab w:val="left" w:pos="1140"/>
        </w:tabs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>Молодці, діти! Поки судді радяться, я пропоную вболівальникам розв’язати завдання: назвіть по п’ять предметів, схожих на квадрат, коло, трикутник.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Уболівальники називають предмети.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Після цього один із членів журі оголошує результати конкурсу «Геометрична естафета».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E719B4" w:rsidRPr="00AC0F26" w:rsidRDefault="00E719B4">
      <w:pPr>
        <w:widowControl w:val="0"/>
        <w:tabs>
          <w:tab w:val="left" w:pos="1140"/>
        </w:tabs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>Пропоную вам, шановні учасники, наступне завдання — гру-естафету.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Гра-естафета «Лічба пряма й обернена»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705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Ведуча викликає по п’ятеро дітей із команди,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дає кожному картку із цифрою від одного до п’яти. За сигналом учасники мають вишикуватися у прямому порядку (від одного до п’яти) відповідно до цифри на їхній картці, а потім — в оберненому (від одного до п’яти). Перемагає команда, яка зробить це швидше. Журі підбиває підсумки, один із членів журі оголошує результати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гри-естафети «Лічба пряма й обернена».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E719B4" w:rsidRPr="00AC0F26" w:rsidRDefault="00E719B4">
      <w:pPr>
        <w:widowControl w:val="0"/>
        <w:tabs>
          <w:tab w:val="left" w:pos="1140"/>
        </w:tabs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>Аби всі мали змогу перевести дихання від конкурсів, пропонуємо до вашої уваги антракт. Але не звичайний, а математично-театральний!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Антракт-інсценівка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705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Дівчинка з однієї команди та хлопчик з іншої мають інсценізувати фрагмент казки Самуїла Маршака «Від одного до десяти» у перекладі Наталі Забіли.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705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Репліки автора читає ведуча.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Веселий нуль прошепотів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Сусідці</w:t>
      </w:r>
      <w:r w:rsidRPr="00AC0F26">
        <w:rPr>
          <w:rFonts w:ascii="Times New Roman" w:hAnsi="Times New Roman"/>
          <w:color w:val="000000"/>
          <w:sz w:val="24"/>
          <w:szCs w:val="24"/>
        </w:rPr>
        <w:softHyphen/>
        <w:t>-одиниці: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lastRenderedPageBreak/>
        <w:t>Нуль: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З тобою поруч я б хотів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Постояти, сестрице!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Та одиниця каже: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Одиниця: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Ні! Ти — нуль, число нікчемне.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Не стій зі мною, бо мені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Це зовсім неприємно.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А нуль на це: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Нуль: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Я знаю сам, що в світі значу мало,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Та якби поруч стати нам,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Десятка з тебе стала б!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Поглянь на себе: ти ж у нас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Мала та худорлява.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Та станеш більша в десять раз,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Коли я стану справа!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 xml:space="preserve">Нуль та Одиниця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(разом)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:</w:t>
      </w:r>
      <w:r w:rsidRPr="00AC0F26">
        <w:rPr>
          <w:rFonts w:ascii="Times New Roman" w:hAnsi="Times New Roman"/>
          <w:color w:val="000000"/>
          <w:sz w:val="24"/>
          <w:szCs w:val="24"/>
        </w:rPr>
        <w:tab/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Нехай не кажуть, що нулі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Такі нікчемні та малі!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Глядачі та команди аплодують виконавцям.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>Продовжуємо КВК, і наступний його конкурс — для батьків!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Конкурс для батьків «Смайлики»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 xml:space="preserve">Ведуча викликає по двоє батьків вихованців із кожної команди, дає їм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lastRenderedPageBreak/>
        <w:t>ватмани, поділені на 16 секторів, та по чотири смайлики. Батькам необхідно розмістити ці смайлики у квадратах так, щоб у кожному горизонтальному та вертикальному ряду був розміщений один смайлик. Бал, зароблений батьками в разі перемоги, зараховується в загальний рахунок відповідної команди.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>Поки батьки працюють, пропоную подивитися веселий танок у виконанні наших талановитих дітей.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  <w:shd w:val="clear" w:color="auto" w:fill="FFFFFF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  <w:shd w:val="clear" w:color="auto" w:fill="FFFFFF"/>
        </w:rPr>
        <w:t xml:space="preserve">Діти виконують танок під аудіозапис пісні </w:t>
      </w:r>
      <w:r w:rsidRPr="00AC0F2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«</w:t>
      </w:r>
      <w:r w:rsidRPr="00AC0F26">
        <w:rPr>
          <w:rFonts w:ascii="Times New Roman" w:hAnsi="Times New Roman"/>
          <w:color w:val="0000FF"/>
          <w:sz w:val="24"/>
          <w:szCs w:val="24"/>
          <w:shd w:val="clear" w:color="auto" w:fill="FFFFFF"/>
        </w:rPr>
        <w:t>Двічі два — чотири</w:t>
      </w:r>
      <w:r w:rsidRPr="00AC0F2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», </w:t>
      </w:r>
      <w:r w:rsidRPr="00AC0F2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br/>
      </w:r>
      <w:r w:rsidRPr="00AC0F26">
        <w:rPr>
          <w:rFonts w:ascii="Times New Roman" w:hAnsi="Times New Roman"/>
          <w:i/>
          <w:iCs/>
          <w:color w:val="000000"/>
          <w:sz w:val="24"/>
          <w:szCs w:val="24"/>
          <w:shd w:val="clear" w:color="auto" w:fill="FFFFFF"/>
        </w:rPr>
        <w:t>слова Михайла Пляцковського, музика Володимира Шаїнського.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>Дякую виконавцям! Нумо поглянемо, чи впоралися із завданням наші батьки.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Журі оголошує результати конкурсу для батьків.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>Оголошую наступний конкурс, під час якого вам, діти, неодмінно знадобиться ваша кмітливість.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Конкурс «Веселі задачі»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Ведуча зачитує загадки по черзі кожній команді,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учасники мають швидко відповісти.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На травиці біля хати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Метушаться цуценята.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Двоє білих, наче сніг,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Троє чорних — скільки всіх?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  <w:t>(П’ятеро.)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На полиці вісім книг,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Толя взяв одну із них.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Хто б сказати мені зміг,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Скільки залишилось книг?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  <w:t>(Сім.)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По дорозі зайчик біг,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lastRenderedPageBreak/>
        <w:t>Ніс п’ять яблук на пиріг.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Одне впало, покотилось —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Скільки яблук залишилось?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  <w:t>(Чотири.)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Сім цукерок Толя мав.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Дві цукерки мамі дав.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Дві малій сестриці Олі.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Скільки залишилось в Толі?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705"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ab/>
        <w:t>(Три.)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Журі підбиває підсумки,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br/>
        <w:t>один із членів журі оголошує результати конкурсу «Веселі задачі».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>Які ви усі розумні та кмітливі!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AC0F26">
        <w:rPr>
          <w:rFonts w:ascii="Times New Roman" w:hAnsi="Times New Roman"/>
          <w:color w:val="000000"/>
          <w:sz w:val="24"/>
          <w:szCs w:val="24"/>
        </w:rPr>
        <w:t>Наступний конкурс, я впевнена, сподобається всім, адже в ньому братимуть участь діти-учасники та їхні батьки. Отже, шановні батьки, приєднуйтеся до ваших дітей у командах. Розпочинаймо!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Конкурс для батьків і дітей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705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Ведуча по черзі зачитує об’єднаним командам батьків і дітей запитання,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705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команди мають швидко відповісти:</w:t>
      </w:r>
    </w:p>
    <w:p w:rsidR="00E719B4" w:rsidRPr="00AC0F26" w:rsidRDefault="00E719B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>Біля будинку ростуть дві липи, три яблуні та дві сливи. Скільки фруктових дерев росте біля будинку?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 xml:space="preserve"> (П’ять.)</w:t>
      </w:r>
    </w:p>
    <w:p w:rsidR="00E719B4" w:rsidRPr="00AC0F26" w:rsidRDefault="00E719B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 xml:space="preserve">Який рік тягнеться один день?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(Новий.)</w:t>
      </w:r>
    </w:p>
    <w:p w:rsidR="00E719B4" w:rsidRPr="00AC0F26" w:rsidRDefault="00E719B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 xml:space="preserve">Скільки кроків робить горобець за сім років?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(Жодного.)</w:t>
      </w:r>
    </w:p>
    <w:p w:rsidR="00E719B4" w:rsidRPr="00AC0F26" w:rsidRDefault="00E719B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 xml:space="preserve">Чому нові туфлі купують?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(Бо задарма в магазині нічого не дають.)</w:t>
      </w:r>
    </w:p>
    <w:p w:rsidR="00E719B4" w:rsidRPr="00AC0F26" w:rsidRDefault="00E719B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 xml:space="preserve">Що найшвидше у світі?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(Думка.)</w:t>
      </w:r>
    </w:p>
    <w:p w:rsidR="00E719B4" w:rsidRPr="00AC0F26" w:rsidRDefault="00E719B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 xml:space="preserve">Коли гуси починають пливти?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(Коли не дістають до дна лапами.)</w:t>
      </w:r>
    </w:p>
    <w:p w:rsidR="00E719B4" w:rsidRPr="00AC0F26" w:rsidRDefault="00E719B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color w:val="000000"/>
          <w:sz w:val="24"/>
          <w:szCs w:val="24"/>
        </w:rPr>
        <w:t xml:space="preserve">На дубі ростуть чотири гілки, на кожній гілці — шість яблук. Скільки всього яблук на дереві? </w:t>
      </w: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(Жодного.)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 xml:space="preserve">Молодці! Оплески батькам та дітям за активну участь! Що ж, наш </w:t>
      </w:r>
      <w:r w:rsidRPr="00AC0F26">
        <w:rPr>
          <w:rFonts w:ascii="Times New Roman" w:hAnsi="Times New Roman"/>
          <w:color w:val="000000"/>
          <w:sz w:val="24"/>
          <w:szCs w:val="24"/>
        </w:rPr>
        <w:lastRenderedPageBreak/>
        <w:t>КВК добігає кінця, час визначати переможця. А поки члени журі радяться, пропоную вам, діти, пограти у захопливу гру-естафету.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Гра-естафета «Полатай спідничку»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705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Ведуча дає кожному учаснику геометричну фігуру — «латку». Для кожної команди підготовлено мольберт, на якому закріплено ескіз спіднички з «дірками» відповідної форми та кількості. Учасники команд мають накласти «латки» на «дірки».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705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 xml:space="preserve">Перемагає команда, яка першою впорається із завданням. 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705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Голова журі підбиває остаточні підсумки КВК та нагороджує переможців.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left="1140" w:hanging="1140"/>
        <w:jc w:val="both"/>
        <w:rPr>
          <w:rFonts w:ascii="Times New Roman" w:hAnsi="Times New Roman"/>
          <w:color w:val="000000"/>
          <w:sz w:val="24"/>
          <w:szCs w:val="24"/>
        </w:rPr>
      </w:pP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>Ведуча:</w:t>
      </w:r>
      <w:r w:rsidRPr="00AC0F26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AC0F26">
        <w:rPr>
          <w:rFonts w:ascii="Times New Roman" w:hAnsi="Times New Roman"/>
          <w:color w:val="000000"/>
          <w:sz w:val="24"/>
          <w:szCs w:val="24"/>
        </w:rPr>
        <w:t>Поаплодуймо учасникам обох команд! Ви всі сьогодні були неперевершені! І незважаючи на те що в сьогоднішньому КВК є переможці та переможені, усі ми залишаємося друзями. А це найголовніше! Тож на завершення нашого КВК пропоную заспівати одну з наших улюблених пісень.</w:t>
      </w:r>
    </w:p>
    <w:p w:rsidR="00E719B4" w:rsidRPr="00AC0F26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719B4" w:rsidRDefault="00E719B4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AC0F26">
        <w:rPr>
          <w:rFonts w:ascii="Times New Roman" w:hAnsi="Times New Roman"/>
          <w:i/>
          <w:iCs/>
          <w:color w:val="000000"/>
          <w:sz w:val="24"/>
          <w:szCs w:val="24"/>
        </w:rPr>
        <w:t>Усі діти виконують пісню на вибір музичного керівника.</w:t>
      </w:r>
    </w:p>
    <w:p w:rsidR="00AC0F26" w:rsidRDefault="00AC0F26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AC0F26" w:rsidRPr="00AC0F26" w:rsidRDefault="00AC0F26" w:rsidP="00AC0F26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</w:rPr>
      </w:pPr>
      <w:r w:rsidRPr="00AC0F26">
        <w:rPr>
          <w:rFonts w:ascii="Courier New" w:hAnsi="Courier New" w:cs="Courier New"/>
          <w:b/>
          <w:bCs/>
          <w:color w:val="000000"/>
          <w:sz w:val="24"/>
          <w:szCs w:val="24"/>
        </w:rPr>
        <w:t>Лілія Смоляр</w:t>
      </w:r>
      <w:r w:rsidRPr="00AC0F26">
        <w:rPr>
          <w:rFonts w:ascii="Courier New" w:hAnsi="Courier New" w:cs="Courier New"/>
          <w:color w:val="000000"/>
          <w:sz w:val="24"/>
          <w:szCs w:val="24"/>
        </w:rPr>
        <w:t>, музичний керівник дошкільного навчального закладу № 24 «Казка», м. Дніпродзержинськ, Дніпровська обл.</w:t>
      </w:r>
    </w:p>
    <w:p w:rsidR="00AC0F26" w:rsidRPr="00AC0F26" w:rsidRDefault="00AC0F26">
      <w:pPr>
        <w:widowControl w:val="0"/>
        <w:autoSpaceDE w:val="0"/>
        <w:autoSpaceDN w:val="0"/>
        <w:adjustRightInd w:val="0"/>
        <w:spacing w:after="0" w:line="360" w:lineRule="auto"/>
        <w:ind w:firstLine="450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</w:p>
    <w:sectPr w:rsidR="00AC0F26" w:rsidRPr="00AC0F26">
      <w:pgSz w:w="11906" w:h="16838"/>
      <w:pgMar w:top="1440" w:right="1800" w:bottom="1440" w:left="1800" w:header="708" w:footer="708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3A97B0"/>
    <w:multiLevelType w:val="multilevel"/>
    <w:tmpl w:val="536ECC55"/>
    <w:lvl w:ilvl="0"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i/>
        <w:color w:val="000000"/>
        <w:sz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4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4"/>
      </w:rPr>
    </w:lvl>
    <w:lvl w:ilvl="3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  <w:sz w:val="24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4"/>
      </w:rPr>
    </w:lvl>
    <w:lvl w:ilvl="6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  <w:sz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  <w:sz w:val="24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4"/>
      </w:rPr>
    </w:lvl>
  </w:abstractNum>
  <w:abstractNum w:abstractNumId="1">
    <w:nsid w:val="7A5C10DD"/>
    <w:multiLevelType w:val="multilevel"/>
    <w:tmpl w:val="5CA55D5E"/>
    <w:lvl w:ilvl="0"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color w:val="000000"/>
        <w:sz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4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4"/>
      </w:rPr>
    </w:lvl>
    <w:lvl w:ilvl="3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  <w:sz w:val="24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4"/>
      </w:rPr>
    </w:lvl>
    <w:lvl w:ilvl="6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  <w:sz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  <w:sz w:val="24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4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5D12"/>
    <w:rsid w:val="005407C8"/>
    <w:rsid w:val="00AC0F26"/>
    <w:rsid w:val="00E719B4"/>
    <w:rsid w:val="00F95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C0F26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5534</Words>
  <Characters>3155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Романюк Наталя</dc:creator>
  <cp:lastModifiedBy>Романюк Наталя</cp:lastModifiedBy>
  <cp:revision>2</cp:revision>
  <dcterms:created xsi:type="dcterms:W3CDTF">2018-01-03T13:57:00Z</dcterms:created>
  <dcterms:modified xsi:type="dcterms:W3CDTF">2018-01-03T13:57:00Z</dcterms:modified>
</cp:coreProperties>
</file>