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58" w:rsidRDefault="007E4F85" w:rsidP="00EF1958">
      <w:pPr>
        <w:pStyle w:val="2"/>
      </w:pPr>
      <w:hyperlink r:id="rId6" w:history="1">
        <w:r w:rsidR="00EF1958" w:rsidRPr="007E4F85">
          <w:rPr>
            <w:rStyle w:val="a4"/>
          </w:rPr>
          <w:t>Кодекс професійної етики педагогів</w:t>
        </w:r>
      </w:hyperlink>
      <w:bookmarkStart w:id="0" w:name="_GoBack"/>
      <w:bookmarkEnd w:id="0"/>
    </w:p>
    <w:p w:rsidR="00EF1958" w:rsidRPr="00EF1958" w:rsidRDefault="00EF1958" w:rsidP="00EF1958"/>
    <w:p w:rsidR="00EF1958" w:rsidRDefault="00EF1958" w:rsidP="00EF1958">
      <w:pPr>
        <w:pStyle w:val="a3"/>
        <w:numPr>
          <w:ilvl w:val="0"/>
          <w:numId w:val="1"/>
        </w:numPr>
      </w:pPr>
      <w:r>
        <w:t>Заходячи у групу, клас дітей або до кабінетів працівників навчальних закладів, усміхайтеся.</w:t>
      </w:r>
    </w:p>
    <w:p w:rsidR="00EF1958" w:rsidRDefault="00EF1958" w:rsidP="00EF1958">
      <w:pPr>
        <w:pStyle w:val="a3"/>
        <w:numPr>
          <w:ilvl w:val="0"/>
          <w:numId w:val="1"/>
        </w:numPr>
      </w:pPr>
      <w:r>
        <w:t>Спочатку навчіть своїх вихованців, а потім запитуйте.</w:t>
      </w:r>
    </w:p>
    <w:p w:rsidR="00EF1958" w:rsidRDefault="00EF1958" w:rsidP="00EF1958">
      <w:pPr>
        <w:pStyle w:val="a3"/>
        <w:numPr>
          <w:ilvl w:val="0"/>
          <w:numId w:val="1"/>
        </w:numPr>
      </w:pPr>
      <w:r>
        <w:t>Ніколи не обманюйте дітей, дотримуйтеся свого слова.</w:t>
      </w:r>
    </w:p>
    <w:p w:rsidR="00EF1958" w:rsidRDefault="00EF1958" w:rsidP="00EF1958">
      <w:pPr>
        <w:pStyle w:val="a3"/>
        <w:numPr>
          <w:ilvl w:val="0"/>
          <w:numId w:val="1"/>
        </w:numPr>
      </w:pPr>
      <w:r>
        <w:t>Ніколи не ображайте дітей, захищайте їх від усіх видів самоуправства.</w:t>
      </w:r>
    </w:p>
    <w:p w:rsidR="00EF1958" w:rsidRDefault="00EF1958" w:rsidP="00EF1958">
      <w:pPr>
        <w:pStyle w:val="a3"/>
        <w:numPr>
          <w:ilvl w:val="0"/>
          <w:numId w:val="1"/>
        </w:numPr>
      </w:pPr>
      <w:r>
        <w:t>Як не було б складно, будьте стриманими й терплячими.</w:t>
      </w:r>
    </w:p>
    <w:p w:rsidR="00EF1958" w:rsidRDefault="00EF1958" w:rsidP="00EF1958">
      <w:pPr>
        <w:pStyle w:val="a3"/>
        <w:numPr>
          <w:ilvl w:val="0"/>
          <w:numId w:val="1"/>
        </w:numPr>
      </w:pPr>
      <w:r>
        <w:t>Будьте для дітей прикладом у поведінці, праці, ставленні до інших людей.</w:t>
      </w:r>
    </w:p>
    <w:p w:rsidR="00EF1958" w:rsidRDefault="00EF1958" w:rsidP="00EF1958">
      <w:pPr>
        <w:pStyle w:val="a3"/>
        <w:numPr>
          <w:ilvl w:val="0"/>
          <w:numId w:val="1"/>
        </w:numPr>
      </w:pPr>
      <w:r>
        <w:t>У будь-якій ситуації намагайтеся ставити себе на місце дитини.</w:t>
      </w:r>
    </w:p>
    <w:p w:rsidR="00EF1958" w:rsidRDefault="00EF1958" w:rsidP="00EF1958">
      <w:pPr>
        <w:pStyle w:val="a3"/>
        <w:numPr>
          <w:ilvl w:val="0"/>
          <w:numId w:val="1"/>
        </w:numPr>
      </w:pPr>
      <w:r>
        <w:t>Пам’ятайте: по-справжньому зрозуміти дитину можна лише після того, як полюбиш її.</w:t>
      </w:r>
    </w:p>
    <w:p w:rsidR="00EF1958" w:rsidRDefault="00EF1958" w:rsidP="00EF1958">
      <w:pPr>
        <w:pStyle w:val="a3"/>
        <w:numPr>
          <w:ilvl w:val="0"/>
          <w:numId w:val="1"/>
        </w:numPr>
      </w:pPr>
      <w:r>
        <w:t>Учіться у колег, батьків, дітей.</w:t>
      </w:r>
    </w:p>
    <w:p w:rsidR="00EF1958" w:rsidRDefault="00EF1958" w:rsidP="00EF1958">
      <w:pPr>
        <w:pStyle w:val="a3"/>
        <w:numPr>
          <w:ilvl w:val="0"/>
          <w:numId w:val="1"/>
        </w:numPr>
      </w:pPr>
      <w:r>
        <w:t>Не скаржтеся на своїх вихованців батькам, колегам, адже справжній педагог буває незадоволеним тільки собою.</w:t>
      </w:r>
    </w:p>
    <w:p w:rsidR="00EF1958" w:rsidRDefault="00EF1958" w:rsidP="00EF1958">
      <w:pPr>
        <w:pStyle w:val="a3"/>
        <w:numPr>
          <w:ilvl w:val="0"/>
          <w:numId w:val="1"/>
        </w:numPr>
      </w:pPr>
      <w:r>
        <w:t>Будьте великодушними до того, хто припустився помилки.</w:t>
      </w:r>
    </w:p>
    <w:p w:rsidR="00EF1958" w:rsidRDefault="00EF1958" w:rsidP="00EF1958">
      <w:pPr>
        <w:pStyle w:val="a3"/>
        <w:numPr>
          <w:ilvl w:val="0"/>
          <w:numId w:val="1"/>
        </w:numPr>
      </w:pPr>
      <w:r>
        <w:t>Вибачайтеся перед дитиною, якщо неправі. Це аж ніяк не принизить ваш авторитет.</w:t>
      </w:r>
    </w:p>
    <w:p w:rsidR="00EF1958" w:rsidRDefault="00EF1958" w:rsidP="00EF1958">
      <w:pPr>
        <w:pStyle w:val="a3"/>
        <w:numPr>
          <w:ilvl w:val="0"/>
          <w:numId w:val="1"/>
        </w:numPr>
      </w:pPr>
      <w:r>
        <w:t>Живіть інтересами дітей та їх надіями.</w:t>
      </w:r>
    </w:p>
    <w:p w:rsidR="00EF1958" w:rsidRDefault="00EF1958" w:rsidP="00EF1958">
      <w:pPr>
        <w:pStyle w:val="a3"/>
        <w:numPr>
          <w:ilvl w:val="0"/>
          <w:numId w:val="1"/>
        </w:numPr>
      </w:pPr>
      <w:r>
        <w:t>Навчіться бачити зону найближчого розвитку дітей та оптимізувати їх майбутнє.</w:t>
      </w:r>
    </w:p>
    <w:p w:rsidR="00EF1958" w:rsidRDefault="00EF1958" w:rsidP="00EF1958">
      <w:pPr>
        <w:pStyle w:val="a3"/>
        <w:numPr>
          <w:ilvl w:val="0"/>
          <w:numId w:val="1"/>
        </w:numPr>
      </w:pPr>
      <w:r>
        <w:t>Ніколи не кажіть у присутності дитини про її обмежені можливості.</w:t>
      </w:r>
    </w:p>
    <w:p w:rsidR="0030066A" w:rsidRDefault="00EF1958" w:rsidP="00EF1958">
      <w:pPr>
        <w:pStyle w:val="a3"/>
        <w:numPr>
          <w:ilvl w:val="0"/>
          <w:numId w:val="1"/>
        </w:numPr>
      </w:pPr>
      <w:r>
        <w:t>Завжди повідомляйте батьків про успіхи й досягнення дітей.</w:t>
      </w:r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674"/>
    <w:multiLevelType w:val="hybridMultilevel"/>
    <w:tmpl w:val="1C9A9E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58"/>
    <w:rsid w:val="0030066A"/>
    <w:rsid w:val="007E4F85"/>
    <w:rsid w:val="009E3BF4"/>
    <w:rsid w:val="00AF68C1"/>
    <w:rsid w:val="00D2648F"/>
    <w:rsid w:val="00E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19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F19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4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19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F19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4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article/15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2017-10-31T10:17:00Z</dcterms:created>
  <dcterms:modified xsi:type="dcterms:W3CDTF">2017-10-31T10:47:00Z</dcterms:modified>
</cp:coreProperties>
</file>