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60" w:rsidRPr="00FE287D" w:rsidRDefault="00B36160" w:rsidP="00FE287D">
      <w:pPr>
        <w:rPr>
          <w:i/>
          <w:lang w:val="uk-UA"/>
        </w:rPr>
      </w:pPr>
      <w:r w:rsidRPr="00FE287D">
        <w:rPr>
          <w:i/>
          <w:lang w:val="uk-UA"/>
        </w:rPr>
        <w:t>Любов ХОМУЛЕНКО,</w:t>
      </w:r>
      <w:r w:rsidRPr="00FE287D">
        <w:rPr>
          <w:i/>
          <w:lang w:val="uk-UA"/>
        </w:rPr>
        <w:br/>
        <w:t>музичний керівник вищої категорії, вихователь-методист дошкільного навчального закладу № 68 «Пізнайко», м. Чернігів</w:t>
      </w:r>
    </w:p>
    <w:p w:rsidR="00B36160" w:rsidRPr="00FE287D" w:rsidRDefault="00FE287D" w:rsidP="00FE287D">
      <w:pPr>
        <w:pStyle w:val="1"/>
        <w:rPr>
          <w:rStyle w:val="af3"/>
          <w:lang w:val="uk-UA"/>
        </w:rPr>
      </w:pPr>
      <w:r w:rsidRPr="00FE287D">
        <w:rPr>
          <w:lang w:val="uk-UA"/>
        </w:rPr>
        <w:fldChar w:fldCharType="begin"/>
      </w:r>
      <w:r w:rsidRPr="00FE287D">
        <w:rPr>
          <w:lang w:val="uk-UA"/>
        </w:rPr>
        <w:instrText xml:space="preserve"> HYPERLINK "https://www.pedrada.com.ua/article/1559" </w:instrText>
      </w:r>
      <w:r w:rsidRPr="00FE287D">
        <w:rPr>
          <w:lang w:val="uk-UA"/>
        </w:rPr>
      </w:r>
      <w:r w:rsidRPr="00FE287D">
        <w:rPr>
          <w:lang w:val="uk-UA"/>
        </w:rPr>
        <w:fldChar w:fldCharType="separate"/>
      </w:r>
      <w:r w:rsidR="00B36160" w:rsidRPr="00FE287D">
        <w:rPr>
          <w:rStyle w:val="af3"/>
          <w:lang w:val="uk-UA"/>
        </w:rPr>
        <w:t>Українські розваги на Старий Новий Рік</w:t>
      </w:r>
    </w:p>
    <w:p w:rsidR="00B36160" w:rsidRPr="00FE287D" w:rsidRDefault="00B36160" w:rsidP="00FE287D">
      <w:pPr>
        <w:pStyle w:val="2"/>
        <w:rPr>
          <w:lang w:val="uk-UA"/>
        </w:rPr>
      </w:pPr>
      <w:r w:rsidRPr="00FE287D">
        <w:rPr>
          <w:rStyle w:val="af3"/>
          <w:lang w:val="uk-UA"/>
        </w:rPr>
        <w:t>для старших дошкільників та молодших школярів</w:t>
      </w:r>
      <w:r w:rsidR="00FE287D" w:rsidRPr="00FE287D">
        <w:rPr>
          <w:color w:val="365F91" w:themeColor="accent1" w:themeShade="BF"/>
          <w:sz w:val="28"/>
          <w:szCs w:val="28"/>
          <w:lang w:val="uk-UA"/>
        </w:rPr>
        <w:fldChar w:fldCharType="end"/>
      </w:r>
    </w:p>
    <w:p w:rsidR="00FE287D" w:rsidRPr="00FE287D" w:rsidRDefault="00FE287D" w:rsidP="00B36160">
      <w:pPr>
        <w:pStyle w:val="a8"/>
        <w:rPr>
          <w:rFonts w:ascii="Myriad Pro" w:hAnsi="Myriad Pro" w:cs="Myriad Pro"/>
        </w:rPr>
      </w:pPr>
    </w:p>
    <w:p w:rsidR="00B36160" w:rsidRPr="00FE287D" w:rsidRDefault="00B36160" w:rsidP="00FE287D">
      <w:pPr>
        <w:pStyle w:val="a8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 xml:space="preserve">Особливість розваг у тому, що у них </w:t>
      </w:r>
      <w:r w:rsidRPr="00FE287D">
        <w:rPr>
          <w:rFonts w:ascii="Myriad Pro" w:hAnsi="Myriad Pro" w:cs="Myriad Pro"/>
          <w:bCs/>
        </w:rPr>
        <w:t>немає глядачів, а лише дійові особи</w:t>
      </w:r>
      <w:r w:rsidRPr="00FE287D">
        <w:rPr>
          <w:rFonts w:ascii="Myriad Pro" w:hAnsi="Myriad Pro" w:cs="Myriad Pro"/>
        </w:rPr>
        <w:t>. Тобто і діти, і їхні батьки (та й навіть гості свята) є безпосередніми учасниками дійства.</w:t>
      </w:r>
    </w:p>
    <w:p w:rsidR="00B36160" w:rsidRPr="00FE287D" w:rsidRDefault="00B36160" w:rsidP="00B36160">
      <w:pPr>
        <w:pStyle w:val="a4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4"/>
        <w:ind w:firstLine="0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Декорації: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українська хата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світлиця</w:t>
      </w:r>
    </w:p>
    <w:p w:rsidR="00B36160" w:rsidRPr="00FE287D" w:rsidRDefault="00B36160" w:rsidP="00B36160">
      <w:pPr>
        <w:pStyle w:val="a4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4"/>
        <w:ind w:firstLine="0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Реквізит:</w:t>
      </w:r>
      <w:bookmarkStart w:id="0" w:name="_GoBack"/>
      <w:bookmarkEnd w:id="0"/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лави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стіл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великий шприц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великі хустки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пергаментний папір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перо з чорнилами</w:t>
      </w:r>
    </w:p>
    <w:p w:rsidR="00B36160" w:rsidRPr="00FE287D" w:rsidRDefault="00B36160" w:rsidP="00B36160">
      <w:pPr>
        <w:pStyle w:val="a4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4"/>
        <w:ind w:firstLine="0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Дійові особи: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Господар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Господиня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Діти-щедрувальники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Перша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Друга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Третя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Четверта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П’ята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Шоста Дитина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Дорослі-щедрувальники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Перший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Другий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Третій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Четвертий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П’ятий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Шостий Дорослий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Дорослий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Лікар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Коза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Меланка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Василь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Козаки-Запорожці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Перший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Другий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Третій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Четвертий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П’ятий Козак</w:t>
      </w:r>
    </w:p>
    <w:p w:rsidR="00B36160" w:rsidRPr="00FE287D" w:rsidRDefault="00B36160" w:rsidP="00B36160">
      <w:pPr>
        <w:pStyle w:val="a9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Шостий Козак</w:t>
      </w:r>
    </w:p>
    <w:p w:rsidR="00B36160" w:rsidRPr="00FE287D" w:rsidRDefault="00B36160" w:rsidP="00B36160">
      <w:pPr>
        <w:pStyle w:val="a4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 xml:space="preserve">Господар і Господиня у хаті готуються до зустрічі щедрувальників. </w:t>
      </w:r>
      <w:r w:rsidRPr="00FE287D">
        <w:rPr>
          <w:rFonts w:ascii="Myriad Pro" w:hAnsi="Myriad Pro" w:cs="Myriad Pro"/>
        </w:rPr>
        <w:br/>
        <w:t xml:space="preserve">Діти-щедрувальники з шумом заходять у залу, стукають у двері хати. </w:t>
      </w:r>
      <w:r w:rsidRPr="00FE287D">
        <w:rPr>
          <w:rFonts w:ascii="Myriad Pro" w:hAnsi="Myriad Pro" w:cs="Myriad Pro"/>
        </w:rPr>
        <w:br/>
        <w:t>Господар відчиняє двері.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Перша Дитина: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Ми йшли на вогник до цієї хати,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Не хотіли добрих людей на шляху минати.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Діти-щедрувальники </w:t>
      </w:r>
      <w:r w:rsidRPr="00FE287D">
        <w:rPr>
          <w:rFonts w:ascii="Myriad Pro" w:hAnsi="Myriad Pro" w:cs="Myriad Pro"/>
          <w:i/>
          <w:iCs/>
        </w:rPr>
        <w:t>(разом)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Добрий вечір вам!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Друга Дитина: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Добрий вечір, добрий Господарю,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Чи дозволите щедрувати,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З Новим Роком привітати,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Щастя, здоров’я побажати?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Господар і Господиня </w:t>
      </w:r>
      <w:r w:rsidRPr="00FE287D">
        <w:rPr>
          <w:rFonts w:ascii="Myriad Pro" w:hAnsi="Myriad Pro" w:cs="Myriad Pro"/>
          <w:i/>
          <w:iCs/>
        </w:rPr>
        <w:t>(разом)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Добрий вечір, заходьте у нашу світлицю!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b/>
          <w:bCs/>
          <w:i w:val="0"/>
          <w:iCs w:val="0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 xml:space="preserve">Діти-щедрувальники проходять у світлицю і виконують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щедрівку «Ой чия то хата».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Господиня:</w:t>
      </w:r>
      <w:r w:rsidRPr="00FE287D">
        <w:rPr>
          <w:rFonts w:ascii="Myriad Pro" w:hAnsi="Myriad Pro" w:cs="Myriad Pro"/>
          <w:b/>
          <w:bCs/>
        </w:rPr>
        <w:tab/>
        <w:t>Гарно ви защедрували!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Розкажіть, де побували,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 ви бачили, чували?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Третя Дитина: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Побували за горою,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За горою кам’яною.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Де у теремі високім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Троє друзів яснооких: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Четверта Дитина: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Сонце, Місяць, Дощик дрібен,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Кожен з них усім потрібен,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Сонце гріє, Місяць сяє,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Дощик ниву поливає.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Діти-щедрувальники: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Щедрий вечір, добрий вечір!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</w:rPr>
      </w:pPr>
      <w:r w:rsidRPr="00FE287D">
        <w:rPr>
          <w:rFonts w:ascii="Myriad Pro" w:hAnsi="Myriad Pro" w:cs="Myriad Pro"/>
          <w:i w:val="0"/>
          <w:iCs w:val="0"/>
        </w:rPr>
        <w:t xml:space="preserve">Господарі запрошують дітей сісти на лави. У залу заходять Дорослі-щедрувальники, </w:t>
      </w:r>
      <w:r w:rsidRPr="00FE287D">
        <w:rPr>
          <w:rFonts w:ascii="Myriad Pro" w:hAnsi="Myriad Pro" w:cs="Myriad Pro"/>
          <w:i w:val="0"/>
          <w:iCs w:val="0"/>
        </w:rPr>
        <w:br/>
        <w:t xml:space="preserve">стукають у двері хати. Господар відчиняє їм двері. Дорослі-щедрувальники заходять </w:t>
      </w:r>
      <w:r w:rsidRPr="00FE287D">
        <w:rPr>
          <w:rFonts w:ascii="Myriad Pro" w:hAnsi="Myriad Pro" w:cs="Myriad Pro"/>
          <w:i w:val="0"/>
          <w:iCs w:val="0"/>
        </w:rPr>
        <w:br/>
        <w:t>до хати з щедрівкою «Добрий вечір тобі, пане-господарю».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Перший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З Новим Роком, Господарі, у вашій оселі.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Прийміть наші побажання зі святом веселим!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Другий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Містом білим, новорічним спішною ходою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Ходимо ми щедрувати цілою юрбою.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Третій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Побувати в кожнім домі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Ми ніяк не в змозі,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Тож йдемо по всіх знайомих,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Де нам по дорозі.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Четвертий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Зичимо вам щастя й долі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У гостинній хаті,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Щоб ви всі були здорові,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І були багаті.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lastRenderedPageBreak/>
        <w:t>П’ятий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Щоб лежали на столі паляниці немалі,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Щоб були у вас ковбаси, молоко, і сало, й м’ясо.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Шостий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І млинці, і пиріжки,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І пухнасті пампушки.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У щасливій цій оселі,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Щоб ви всі були веселі,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Щоб співалися пісні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В ці щасливі, світлі дні.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Перший Дорослий </w:t>
      </w:r>
      <w:r w:rsidRPr="00FE287D">
        <w:rPr>
          <w:rFonts w:ascii="Myriad Pro" w:hAnsi="Myriad Pro" w:cs="Myriad Pro"/>
          <w:i/>
          <w:iCs/>
        </w:rPr>
        <w:t>(звертаючись до Господаря і Господині)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Дозвольте ще й Козі зайти до вас у хату поскакати!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Господар і Господиня </w:t>
      </w:r>
      <w:r w:rsidRPr="00FE287D">
        <w:rPr>
          <w:rFonts w:ascii="Myriad Pro" w:hAnsi="Myriad Pro" w:cs="Myriad Pro"/>
          <w:i/>
          <w:iCs/>
        </w:rPr>
        <w:t>(разом)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Авжеж, хай заходить!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>Другий Дорослий заводить до хати Козу.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Другий Дорослий: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Станьте у ряду —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Я Козу веду!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Під горою вовк з вовченятами,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Ухопив вовчок Козу за бочок,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А вовченята — за козенята,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 xml:space="preserve">Де не взявся заєць, почав Козу </w:t>
      </w:r>
      <w:proofErr w:type="spellStart"/>
      <w:r w:rsidRPr="00FE287D">
        <w:rPr>
          <w:rFonts w:ascii="Myriad Pro" w:hAnsi="Myriad Pro" w:cs="Myriad Pro"/>
          <w:b/>
          <w:bCs/>
        </w:rPr>
        <w:t>лаять</w:t>
      </w:r>
      <w:proofErr w:type="spellEnd"/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— Дурна Коза, нерозумна!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Господиня: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Пішла б у лісок,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Нарвала б травиці гарненької,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І сама б з’їла, і діток покормила.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У Михайлівці всі хлопці стрільці,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Хвалились, хвалились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Козу устрелить,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Не попали в бік,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Та попали в ріг.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Упала Коза та й закричала.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Коза </w:t>
      </w:r>
      <w:r w:rsidRPr="00FE287D">
        <w:rPr>
          <w:rFonts w:ascii="Myriad Pro" w:hAnsi="Myriad Pro" w:cs="Myriad Pro"/>
          <w:i/>
          <w:iCs/>
        </w:rPr>
        <w:t>(падає)</w:t>
      </w:r>
      <w:r w:rsidRPr="00FE287D">
        <w:rPr>
          <w:rFonts w:ascii="Myriad Pro" w:hAnsi="Myriad Pro" w:cs="Myriad Pro"/>
          <w:b/>
          <w:bCs/>
        </w:rPr>
        <w:t>:</w:t>
      </w:r>
      <w:r w:rsidRPr="00FE287D">
        <w:rPr>
          <w:rFonts w:ascii="Myriad Pro" w:hAnsi="Myriad Pro" w:cs="Myriad Pro"/>
          <w:b/>
          <w:bCs/>
        </w:rPr>
        <w:tab/>
      </w:r>
      <w:proofErr w:type="spellStart"/>
      <w:r w:rsidRPr="00FE287D">
        <w:rPr>
          <w:rFonts w:ascii="Myriad Pro" w:hAnsi="Myriad Pro" w:cs="Myriad Pro"/>
          <w:b/>
          <w:bCs/>
        </w:rPr>
        <w:t>Ме</w:t>
      </w:r>
      <w:proofErr w:type="spellEnd"/>
      <w:r w:rsidRPr="00FE287D">
        <w:rPr>
          <w:rFonts w:ascii="Myriad Pro" w:hAnsi="Myriad Pro" w:cs="Myriad Pro"/>
          <w:b/>
          <w:bCs/>
        </w:rPr>
        <w:t>-е-е!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</w:rPr>
        <w:t>Дорослі-щедрувальники піднімають Козу, ставлять її на ноги.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Дорослі-щедрувальники: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</w:r>
      <w:proofErr w:type="spellStart"/>
      <w:r w:rsidRPr="00FE287D">
        <w:rPr>
          <w:rFonts w:ascii="Myriad Pro" w:hAnsi="Myriad Pro" w:cs="Myriad Pro"/>
          <w:b/>
          <w:bCs/>
        </w:rPr>
        <w:t>Підійди</w:t>
      </w:r>
      <w:proofErr w:type="spellEnd"/>
      <w:r w:rsidRPr="00FE287D">
        <w:rPr>
          <w:rFonts w:ascii="Myriad Pro" w:hAnsi="Myriad Pro" w:cs="Myriad Pro"/>
          <w:b/>
          <w:bCs/>
        </w:rPr>
        <w:t>-но ближче,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Вклонись господарям нижче.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>Коза вклоняється Господарю та Господині.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Діти-щедрувальники: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Чим вони тебе пожалують?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Чи міркою жита,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Щоб Коза була бита?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Чи міркою вівса, а зверху ковбаса?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Коли того мало, той ще кусок сала,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Щоб наша Коза весела стала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Та й поскакала!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jc w:val="center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b/>
          <w:bCs/>
        </w:rPr>
        <w:lastRenderedPageBreak/>
        <w:t xml:space="preserve">«Де Коза ходить» </w:t>
      </w:r>
      <w:r w:rsidRPr="00FE287D">
        <w:rPr>
          <w:rFonts w:ascii="Myriad Pro" w:hAnsi="Myriad Pro" w:cs="Myriad Pro"/>
          <w:i/>
          <w:iCs/>
        </w:rPr>
        <w:t>(див. с. 47)</w:t>
      </w: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Після виконання щедрівки Коза знову падає.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>Господиня:</w:t>
      </w:r>
      <w:r w:rsidRPr="00FE287D">
        <w:rPr>
          <w:rFonts w:ascii="Myriad Pro" w:hAnsi="Myriad Pro" w:cs="Myriad Pro"/>
          <w:i/>
          <w:iCs/>
        </w:rPr>
        <w:tab/>
        <w:t>Що це таке? Вже й неголодна!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>Господар: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Треба лікаря покликати! Може, серед вас є лікар, швидше йдіть на допомогу!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</w:rPr>
        <w:t>До хати заходить Лікар, тримаючи у руках великий шприц.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Лікар:</w:t>
      </w:r>
      <w:r w:rsidRPr="00FE287D">
        <w:rPr>
          <w:rFonts w:ascii="Myriad Pro" w:hAnsi="Myriad Pro" w:cs="Myriad Pro"/>
          <w:b/>
          <w:bCs/>
        </w:rPr>
        <w:tab/>
        <w:t>Кому укол давати? Хто помирає?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Всі:</w:t>
      </w:r>
      <w:r w:rsidRPr="00FE287D">
        <w:rPr>
          <w:rFonts w:ascii="Myriad Pro" w:hAnsi="Myriad Pro" w:cs="Myriad Pro"/>
          <w:b/>
          <w:bCs/>
        </w:rPr>
        <w:tab/>
        <w:t>Коза!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Лікар:</w:t>
      </w:r>
      <w:r w:rsidRPr="00FE287D">
        <w:rPr>
          <w:rFonts w:ascii="Myriad Pro" w:hAnsi="Myriad Pro" w:cs="Myriad Pro"/>
          <w:b/>
          <w:bCs/>
        </w:rPr>
        <w:tab/>
        <w:t>Козак? Який?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Ой, ти що, Лікарю, глухий? Та не козак, а Коза!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spacing w:val="-3"/>
          <w:w w:val="98"/>
        </w:rPr>
      </w:pPr>
      <w:r w:rsidRPr="00FE287D">
        <w:rPr>
          <w:rFonts w:ascii="Myriad Pro" w:hAnsi="Myriad Pro" w:cs="Myriad Pro"/>
          <w:b/>
          <w:bCs/>
          <w:spacing w:val="-3"/>
          <w:w w:val="98"/>
        </w:rPr>
        <w:t>Лікар:</w:t>
      </w:r>
      <w:r w:rsidRPr="00FE287D">
        <w:rPr>
          <w:rFonts w:ascii="Myriad Pro" w:hAnsi="Myriad Pro" w:cs="Myriad Pro"/>
          <w:b/>
          <w:bCs/>
          <w:spacing w:val="-3"/>
          <w:w w:val="98"/>
        </w:rPr>
        <w:tab/>
        <w:t xml:space="preserve">А … Коза. Ну, це ми швидко… і раз! </w:t>
      </w:r>
      <w:r w:rsidRPr="00FE287D">
        <w:rPr>
          <w:rFonts w:ascii="Myriad Pro" w:hAnsi="Myriad Pro" w:cs="Myriad Pro"/>
          <w:i/>
          <w:iCs/>
          <w:spacing w:val="-3"/>
          <w:w w:val="98"/>
        </w:rPr>
        <w:t>(намагається дати укол, але Коза тікає)</w:t>
      </w:r>
      <w:r w:rsidRPr="00FE287D">
        <w:rPr>
          <w:rFonts w:ascii="Myriad Pro" w:hAnsi="Myriad Pro" w:cs="Myriad Pro"/>
          <w:spacing w:val="-3"/>
          <w:w w:val="98"/>
        </w:rPr>
        <w:t>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Кому тут ще дати укол? Кого від смерті врятувати?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Господиня:</w:t>
      </w:r>
      <w:r w:rsidRPr="00FE287D">
        <w:rPr>
          <w:rFonts w:ascii="Myriad Pro" w:hAnsi="Myriad Pro" w:cs="Myriad Pro"/>
        </w:rPr>
        <w:tab/>
        <w:t>У нас тут всі здорові!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Лікар:</w:t>
      </w:r>
      <w:r w:rsidRPr="00FE287D">
        <w:rPr>
          <w:rFonts w:ascii="Myriad Pro" w:hAnsi="Myriad Pro" w:cs="Myriad Pro"/>
        </w:rPr>
        <w:tab/>
        <w:t>А що мені робити з уколом? Я повинен когось лікувати. Ось ти, Козаче, здається, хворий, блідий.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</w:rPr>
        <w:t xml:space="preserve">Дорослий Козак </w:t>
      </w:r>
      <w:r w:rsidRPr="00FE287D">
        <w:rPr>
          <w:rFonts w:ascii="Myriad Pro" w:hAnsi="Myriad Pro" w:cs="Myriad Pro"/>
          <w:i/>
          <w:iCs/>
        </w:rPr>
        <w:t>(зухвало)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Я здоровий, як бик!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Лікар:</w:t>
      </w:r>
      <w:r w:rsidRPr="00FE287D">
        <w:rPr>
          <w:rFonts w:ascii="Myriad Pro" w:hAnsi="Myriad Pro" w:cs="Myriad Pro"/>
          <w:b/>
          <w:bCs/>
        </w:rPr>
        <w:tab/>
        <w:t>А покажи-но язик?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Ой бідний, ти бідний Козак,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Язик червоний, як буряк.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Треба вводити мікстуру,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Приготуйсь до процедури!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>Лікар іде за шприцом.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Дорослий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Діти, я уколів боюсь, заховайте мене від Лікаря!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Ти, Козаче, не хвилюйся. Ми тебе зараз переодягнемо у дівчину, що й рідна матір не впізнає.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Дорослий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У дівчину?!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Господиня:</w:t>
      </w:r>
      <w:r w:rsidRPr="00FE287D">
        <w:rPr>
          <w:rFonts w:ascii="Myriad Pro" w:hAnsi="Myriad Pro" w:cs="Myriad Pro"/>
          <w:b/>
          <w:bCs/>
        </w:rPr>
        <w:tab/>
        <w:t>Колись за звичаєм у дівчину Меланку переодягали найспритнішого козака, який вмів гарно поводитися у будь-якій господі, та й так, щоб усім було весело.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Дорослий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Ну, добре, якщо такий звичай, тоді нехай!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>Дорослий Козак йде переодягатися.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Поки козак переодягається,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На дворі метелиця грається.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А малята хочуть встати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Заспівати й станцювати!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</w:p>
    <w:p w:rsidR="00B36160" w:rsidRPr="00FE287D" w:rsidRDefault="00B36160" w:rsidP="00B36160">
      <w:pPr>
        <w:pStyle w:val="ac"/>
        <w:jc w:val="center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b/>
          <w:bCs/>
        </w:rPr>
        <w:t xml:space="preserve">Пісня-танець «Метелиця» </w:t>
      </w:r>
      <w:r w:rsidRPr="00FE287D">
        <w:rPr>
          <w:rFonts w:ascii="Myriad Pro" w:hAnsi="Myriad Pro" w:cs="Myriad Pro"/>
          <w:i/>
          <w:iCs/>
        </w:rPr>
        <w:t>(див. с. 48)</w:t>
      </w: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lastRenderedPageBreak/>
        <w:t>У світлицю заходить Меланка — Дорослий Козак, переодягнений у дівчину, і співає пісню «Українка я маленька».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Господиня: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А що, Лікарю, чи сподобалася тобі наша Меланка?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Лікар:</w:t>
      </w:r>
      <w:r w:rsidRPr="00FE287D">
        <w:rPr>
          <w:rFonts w:ascii="Myriad Pro" w:hAnsi="Myriad Pro" w:cs="Myriad Pro"/>
          <w:b/>
          <w:bCs/>
        </w:rPr>
        <w:tab/>
        <w:t>Ой, гарна дівчина… Дозвольте, Меланко, вам пульс поміряти!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i w:val="0"/>
          <w:iCs w:val="0"/>
          <w:sz w:val="21"/>
          <w:szCs w:val="21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 xml:space="preserve">Меланка тікає від Лікаря. Лікар намагається її наздогнати і зникає за порогом хати.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Меланка забігає назад до світлиці.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А якщо є Меланка, то, мабуть, є і Василь.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b/>
          <w:bCs/>
          <w:i w:val="0"/>
          <w:iCs w:val="0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 xml:space="preserve">У світлицю заходить Василь — дівчинка, перевдягнена в хлопчика.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 xml:space="preserve">Василь бере Меланку під руку, водить її по світлиці Господаря та Господині.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 xml:space="preserve">Меланка </w:t>
      </w:r>
      <w:proofErr w:type="spellStart"/>
      <w:r w:rsidRPr="00FE287D">
        <w:rPr>
          <w:rFonts w:ascii="Myriad Pro" w:hAnsi="Myriad Pro" w:cs="Myriad Pro"/>
          <w:b/>
          <w:bCs/>
          <w:i w:val="0"/>
          <w:iCs w:val="0"/>
        </w:rPr>
        <w:t>хутко</w:t>
      </w:r>
      <w:proofErr w:type="spellEnd"/>
      <w:r w:rsidRPr="00FE287D">
        <w:rPr>
          <w:rFonts w:ascii="Myriad Pro" w:hAnsi="Myriad Pro" w:cs="Myriad Pro"/>
          <w:b/>
          <w:bCs/>
          <w:i w:val="0"/>
          <w:iCs w:val="0"/>
        </w:rPr>
        <w:t xml:space="preserve"> й завзято «прибирає» — робить різну шкоду,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 xml:space="preserve">а Василько вибачається перед господарями і все «виправляє»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за Меланкою, кладе на місця. У цей час Діти-щедрувальники і Дорослі-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щедрувальники виконують «Ой учора, ізвечора, пасла Меланка два качура».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Ой гарні діти, гарні Василь і Меланка, а наші дівчатка-щедрувальниці з дорослими-щедрувальницями ще кращі.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b/>
          <w:bCs/>
          <w:i w:val="0"/>
          <w:iCs w:val="0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 xml:space="preserve">Дівчатка-щедрувальниці і дорослі-щедрувальниці (мами) виконують танок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з хустками під супровід пісні «Чом я не хазяйка?».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По закінченню танку з хустками чути гучний стукіт у двері.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Хтось іще спішить на свято.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Господиня </w:t>
      </w:r>
      <w:r w:rsidRPr="00FE287D">
        <w:rPr>
          <w:rFonts w:ascii="Myriad Pro" w:hAnsi="Myriad Pro" w:cs="Myriad Pro"/>
          <w:i/>
          <w:iCs/>
        </w:rPr>
        <w:t>(діловито)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 двері гупає завзято.</w:t>
      </w: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 xml:space="preserve">Господар відчиняє двері, до хати заходять Шість Козаків-Запорожців. </w:t>
      </w:r>
      <w:r w:rsidRPr="00FE287D">
        <w:rPr>
          <w:rFonts w:ascii="Myriad Pro" w:hAnsi="Myriad Pro" w:cs="Myriad Pro"/>
        </w:rPr>
        <w:br/>
        <w:t>Проходять у світлицю, зі всіма вітаються. Господиня припрошує гостей до столу.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>Перший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Сперш, ніж святкувати, лист нам треба написати.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>Дорослі-щедрувальники: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Лист? Який лист, і до кого?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>Другий Козак:</w:t>
      </w:r>
      <w:r w:rsidRPr="00FE287D">
        <w:rPr>
          <w:rFonts w:ascii="Myriad Pro" w:hAnsi="Myriad Pro" w:cs="Myriad Pro"/>
          <w:i/>
          <w:iCs/>
        </w:rPr>
        <w:tab/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Лист до Дідуся одного.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Дід цей їздить на санчатах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І заходить в кожну хату.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Він приносить всім на свято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i/>
          <w:iCs/>
        </w:rPr>
        <w:tab/>
        <w:t>Подаруночків багато.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i/>
          <w:i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i/>
          <w:iCs/>
        </w:rPr>
        <w:t>Діти-щедрувальники (радісно)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Так це ж Дід Мороз!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  <w:r w:rsidRPr="00FE287D">
        <w:rPr>
          <w:rFonts w:ascii="Myriad Pro" w:hAnsi="Myriad Pro" w:cs="Myriad Pro"/>
          <w:b/>
          <w:bCs/>
        </w:rPr>
        <w:tab/>
        <w:t>Що ж, послухаємо, які подарунки на Старий Новий Рік попросять у Діда Мороза Козаки-Запорожці для дітей.</w:t>
      </w:r>
    </w:p>
    <w:p w:rsidR="00B36160" w:rsidRPr="00FE287D" w:rsidRDefault="00B36160" w:rsidP="00B36160">
      <w:pPr>
        <w:pStyle w:val="ab"/>
        <w:rPr>
          <w:rFonts w:ascii="Myriad Pro" w:hAnsi="Myriad Pro" w:cs="Myriad Pro"/>
          <w:b/>
          <w:bCs/>
          <w:i w:val="0"/>
          <w:iCs w:val="0"/>
        </w:rPr>
      </w:pPr>
      <w:r w:rsidRPr="00FE287D">
        <w:rPr>
          <w:rFonts w:ascii="Myriad Pro" w:hAnsi="Myriad Pro" w:cs="Myriad Pro"/>
          <w:b/>
          <w:bCs/>
          <w:i w:val="0"/>
          <w:iCs w:val="0"/>
        </w:rPr>
        <w:t xml:space="preserve">Козаки-Запорожці сідають за стіл. Другий Козак кладе на стіл пергаментний папір, </w:t>
      </w:r>
      <w:r w:rsidRPr="00FE287D">
        <w:rPr>
          <w:rFonts w:ascii="Myriad Pro" w:hAnsi="Myriad Pro" w:cs="Myriad Pro"/>
          <w:b/>
          <w:bCs/>
          <w:i w:val="0"/>
          <w:iCs w:val="0"/>
        </w:rPr>
        <w:br/>
        <w:t>бере перо та чорнила, починає писати листа Діду Морозу.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Перший Козак </w:t>
      </w:r>
      <w:r w:rsidRPr="00FE287D">
        <w:rPr>
          <w:rFonts w:ascii="Myriad Pro" w:hAnsi="Myriad Pro" w:cs="Myriad Pro"/>
          <w:i/>
          <w:iCs/>
        </w:rPr>
        <w:t>(диктує)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Від славних запорожців прийми, Діду, привіт!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Тебе малеча знає уже багато літ.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Другий Козак </w:t>
      </w:r>
      <w:r w:rsidRPr="00FE287D">
        <w:rPr>
          <w:rFonts w:ascii="Myriad Pro" w:hAnsi="Myriad Pro" w:cs="Myriad Pro"/>
          <w:i/>
          <w:iCs/>
        </w:rPr>
        <w:t>(записує)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  <w:b/>
          <w:bCs/>
        </w:rPr>
        <w:tab/>
      </w:r>
      <w:r w:rsidRPr="00FE287D">
        <w:rPr>
          <w:rFonts w:ascii="Myriad Pro" w:hAnsi="Myriad Pro" w:cs="Myriad Pro"/>
        </w:rPr>
        <w:t>Принеси нам сала,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М’яса та горілки,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Меду та ковбасок,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lastRenderedPageBreak/>
        <w:tab/>
        <w:t>І гречки три мірки.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Господиня: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Зачекайте, хіба ж просять у Діда Мороза такі подарунки для дітей? У Діда Мороза потрібно просити подарунки дитячого асортименту.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Третій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  <w:b/>
          <w:bCs/>
        </w:rPr>
        <w:tab/>
      </w:r>
      <w:r w:rsidRPr="00FE287D">
        <w:rPr>
          <w:rFonts w:ascii="Myriad Pro" w:hAnsi="Myriad Pro" w:cs="Myriad Pro"/>
        </w:rPr>
        <w:t>Горілку і сало тоді викресли і напиши: просимо принести малюкам колготи, шкарпетки, зошити, книжки та ласощі різні. Все записав?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Другий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Так, записав.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</w:rPr>
        <w:t xml:space="preserve">Четвертий Козак </w:t>
      </w:r>
      <w:r w:rsidRPr="00FE287D">
        <w:rPr>
          <w:rFonts w:ascii="Myriad Pro" w:hAnsi="Myriad Pro" w:cs="Myriad Pro"/>
          <w:i/>
          <w:iCs/>
        </w:rPr>
        <w:t>(звертається до Другого Козака)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Пиши далі: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Принеси, Морозе, злагоду, добробут,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Щоб усіх минали горе та хвороби,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Щоб були щасливі, багаті на вроду,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Щоб велася радість від роду до роду.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П’ятий Козак </w:t>
      </w:r>
      <w:r w:rsidRPr="00FE287D">
        <w:rPr>
          <w:rFonts w:ascii="Myriad Pro" w:hAnsi="Myriad Pro" w:cs="Myriad Pro"/>
          <w:i/>
          <w:iCs/>
        </w:rPr>
        <w:t>(звертається до Третього Козака)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Віддай листа сороці-</w:t>
      </w:r>
      <w:proofErr w:type="spellStart"/>
      <w:r w:rsidRPr="00FE287D">
        <w:rPr>
          <w:rFonts w:ascii="Myriad Pro" w:hAnsi="Myriad Pro" w:cs="Myriad Pro"/>
          <w:b/>
          <w:bCs/>
        </w:rPr>
        <w:t>білобоці</w:t>
      </w:r>
      <w:proofErr w:type="spellEnd"/>
      <w:r w:rsidRPr="00FE287D">
        <w:rPr>
          <w:rFonts w:ascii="Myriad Pro" w:hAnsi="Myriad Pro" w:cs="Myriad Pro"/>
          <w:b/>
          <w:bCs/>
        </w:rPr>
        <w:t xml:space="preserve">, нехай віднесе його на хвості до Діда Мороза та </w:t>
      </w:r>
      <w:proofErr w:type="spellStart"/>
      <w:r w:rsidRPr="00FE287D">
        <w:rPr>
          <w:rFonts w:ascii="Myriad Pro" w:hAnsi="Myriad Pro" w:cs="Myriad Pro"/>
          <w:b/>
          <w:bCs/>
        </w:rPr>
        <w:t>передасть</w:t>
      </w:r>
      <w:proofErr w:type="spellEnd"/>
      <w:r w:rsidRPr="00FE287D">
        <w:rPr>
          <w:rFonts w:ascii="Myriad Pro" w:hAnsi="Myriad Pro" w:cs="Myriad Pro"/>
          <w:b/>
          <w:bCs/>
        </w:rPr>
        <w:t xml:space="preserve"> особисто в руки.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Шостий Козак: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А ми не гаятимемо часу і почнемо веселитися.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 xml:space="preserve">Господар і Господиня </w:t>
      </w:r>
      <w:r w:rsidRPr="00FE287D">
        <w:rPr>
          <w:rFonts w:ascii="Myriad Pro" w:hAnsi="Myriad Pro" w:cs="Myriad Pro"/>
          <w:i/>
          <w:iCs/>
        </w:rPr>
        <w:t>(разом)</w:t>
      </w:r>
      <w:r w:rsidRPr="00FE287D">
        <w:rPr>
          <w:rFonts w:ascii="Myriad Pro" w:hAnsi="Myriad Pro" w:cs="Myriad Pro"/>
          <w:b/>
          <w:bCs/>
        </w:rPr>
        <w:t>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 xml:space="preserve">Ну ж бо, друзі, </w:t>
      </w:r>
      <w:proofErr w:type="spellStart"/>
      <w:r w:rsidRPr="00FE287D">
        <w:rPr>
          <w:rFonts w:ascii="Myriad Pro" w:hAnsi="Myriad Pro" w:cs="Myriad Pro"/>
          <w:b/>
          <w:bCs/>
        </w:rPr>
        <w:t>вставайте</w:t>
      </w:r>
      <w:proofErr w:type="spellEnd"/>
      <w:r w:rsidRPr="00FE287D">
        <w:rPr>
          <w:rFonts w:ascii="Myriad Pro" w:hAnsi="Myriad Pro" w:cs="Myriad Pro"/>
          <w:b/>
          <w:bCs/>
        </w:rPr>
        <w:t>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Щедрувати починайте!</w:t>
      </w: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Усі разом виконують пісню.</w:t>
      </w:r>
    </w:p>
    <w:p w:rsidR="00B36160" w:rsidRPr="00FE287D" w:rsidRDefault="00B36160" w:rsidP="00B36160">
      <w:pPr>
        <w:pStyle w:val="ac"/>
        <w:jc w:val="center"/>
        <w:rPr>
          <w:rFonts w:ascii="Myriad Pro" w:hAnsi="Myriad Pro" w:cs="Myriad Pro"/>
          <w:i/>
          <w:iCs/>
        </w:rPr>
      </w:pPr>
      <w:r w:rsidRPr="00FE287D">
        <w:rPr>
          <w:rFonts w:ascii="Myriad Pro" w:hAnsi="Myriad Pro" w:cs="Myriad Pro"/>
          <w:b/>
          <w:bCs/>
        </w:rPr>
        <w:t>«Ой, щедрівко»</w:t>
      </w:r>
      <w:r w:rsidRPr="00FE287D">
        <w:rPr>
          <w:rFonts w:ascii="Myriad Pro" w:hAnsi="Myriad Pro" w:cs="Myriad Pro"/>
          <w:i/>
          <w:iCs/>
        </w:rPr>
        <w:t xml:space="preserve"> (див. с. 54)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Господар: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Любі діти, милі діти,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Виростайте наче квіти,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</w:r>
      <w:proofErr w:type="spellStart"/>
      <w:r w:rsidRPr="00FE287D">
        <w:rPr>
          <w:rFonts w:ascii="Myriad Pro" w:hAnsi="Myriad Pro" w:cs="Myriad Pro"/>
          <w:b/>
          <w:bCs/>
        </w:rPr>
        <w:t>Білочубі</w:t>
      </w:r>
      <w:proofErr w:type="spellEnd"/>
      <w:r w:rsidRPr="00FE287D">
        <w:rPr>
          <w:rFonts w:ascii="Myriad Pro" w:hAnsi="Myriad Pro" w:cs="Myriad Pro"/>
          <w:b/>
          <w:bCs/>
        </w:rPr>
        <w:t>, чорноброві,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І бувайте всі здорові!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Чуйні серцем, чесні, щирі,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Виростайте в дружбі, в мирі!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>Господиня: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І на радість всій родині,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І на славу Україні,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Хай щастить усім нівроку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  <w:r w:rsidRPr="00FE287D">
        <w:rPr>
          <w:rFonts w:ascii="Myriad Pro" w:hAnsi="Myriad Pro" w:cs="Myriad Pro"/>
          <w:b/>
          <w:bCs/>
        </w:rPr>
        <w:tab/>
        <w:t>В кожний день Нового року!</w:t>
      </w:r>
    </w:p>
    <w:p w:rsidR="00B36160" w:rsidRPr="00FE287D" w:rsidRDefault="00B36160" w:rsidP="00B36160">
      <w:pPr>
        <w:pStyle w:val="ac"/>
        <w:rPr>
          <w:rFonts w:ascii="Myriad Pro" w:hAnsi="Myriad Pro" w:cs="Myriad Pro"/>
          <w:b/>
          <w:bCs/>
        </w:rPr>
      </w:pP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  <w:b/>
          <w:bCs/>
        </w:rPr>
        <w:t>Всі:</w:t>
      </w:r>
      <w:r w:rsidRPr="00FE287D">
        <w:rPr>
          <w:rFonts w:ascii="Myriad Pro" w:hAnsi="Myriad Pro" w:cs="Myriad Pro"/>
          <w:b/>
          <w:bCs/>
        </w:rPr>
        <w:tab/>
      </w:r>
      <w:r w:rsidRPr="00FE287D">
        <w:rPr>
          <w:rFonts w:ascii="Myriad Pro" w:hAnsi="Myriad Pro" w:cs="Myriad Pro"/>
        </w:rPr>
        <w:t>Щедрий вечір, добрий вечір,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ab/>
        <w:t>Добрим людям на здоров’я!</w:t>
      </w:r>
    </w:p>
    <w:p w:rsidR="00B36160" w:rsidRPr="00FE287D" w:rsidRDefault="00B36160" w:rsidP="00B36160">
      <w:pPr>
        <w:pStyle w:val="ac"/>
        <w:rPr>
          <w:rFonts w:ascii="Myriad Pro" w:hAnsi="Myriad Pro" w:cs="Myriad Pro"/>
        </w:rPr>
      </w:pPr>
    </w:p>
    <w:p w:rsidR="00B36160" w:rsidRPr="00FE287D" w:rsidRDefault="00B36160" w:rsidP="00B36160">
      <w:pPr>
        <w:pStyle w:val="ab"/>
        <w:rPr>
          <w:rFonts w:ascii="Myriad Pro" w:hAnsi="Myriad Pro" w:cs="Myriad Pro"/>
        </w:rPr>
      </w:pPr>
      <w:r w:rsidRPr="00FE287D">
        <w:rPr>
          <w:rFonts w:ascii="Myriad Pro" w:hAnsi="Myriad Pro" w:cs="Myriad Pro"/>
        </w:rPr>
        <w:t>Господарі пригощають щедрувальників ласощами.</w:t>
      </w:r>
    </w:p>
    <w:p w:rsidR="00B36160" w:rsidRPr="00FE287D" w:rsidRDefault="00B36160" w:rsidP="00B36160">
      <w:pPr>
        <w:pStyle w:val="af0"/>
        <w:rPr>
          <w:lang w:val="uk-UA"/>
        </w:rPr>
      </w:pPr>
      <w:r w:rsidRPr="00FE287D">
        <w:rPr>
          <w:lang w:val="uk-UA"/>
        </w:rPr>
        <w:t>Де Коза ходить</w:t>
      </w:r>
    </w:p>
    <w:p w:rsidR="00B36160" w:rsidRPr="00FE287D" w:rsidRDefault="00B36160" w:rsidP="00B36160">
      <w:pPr>
        <w:pStyle w:val="af1"/>
        <w:jc w:val="right"/>
      </w:pPr>
      <w:r w:rsidRPr="00FE287D">
        <w:t>Слова і музика народні</w:t>
      </w:r>
    </w:p>
    <w:p w:rsidR="00B36160" w:rsidRPr="00FE287D" w:rsidRDefault="00B36160" w:rsidP="00B36160">
      <w:pPr>
        <w:pStyle w:val="af2"/>
      </w:pPr>
      <w:r w:rsidRPr="00FE287D">
        <w:t>Де Коза ходить, там жито родить,</w:t>
      </w:r>
    </w:p>
    <w:p w:rsidR="00B36160" w:rsidRPr="00FE287D" w:rsidRDefault="00B36160" w:rsidP="00B36160">
      <w:pPr>
        <w:pStyle w:val="af2"/>
      </w:pPr>
      <w:r w:rsidRPr="00FE287D">
        <w:lastRenderedPageBreak/>
        <w:t>Василько Козу по селу водить.</w:t>
      </w:r>
    </w:p>
    <w:p w:rsidR="00B36160" w:rsidRPr="00FE287D" w:rsidRDefault="00B36160" w:rsidP="00B36160">
      <w:pPr>
        <w:pStyle w:val="af2"/>
      </w:pPr>
      <w:r w:rsidRPr="00FE287D">
        <w:t>Де Коза туп-туп, там жита сім куп.</w:t>
      </w:r>
    </w:p>
    <w:p w:rsidR="00B36160" w:rsidRPr="00FE287D" w:rsidRDefault="00B36160" w:rsidP="00B36160">
      <w:pPr>
        <w:pStyle w:val="af2"/>
      </w:pPr>
      <w:r w:rsidRPr="00FE287D">
        <w:t>Де Коза ногою, там жито копою.</w:t>
      </w:r>
    </w:p>
    <w:p w:rsidR="00B36160" w:rsidRPr="00FE287D" w:rsidRDefault="00B36160" w:rsidP="00B36160">
      <w:pPr>
        <w:pStyle w:val="af2"/>
      </w:pPr>
      <w:r w:rsidRPr="00FE287D">
        <w:t>Де Коза рогом, там жито стогом.</w:t>
      </w:r>
    </w:p>
    <w:p w:rsidR="00B36160" w:rsidRPr="00FE287D" w:rsidRDefault="00B36160" w:rsidP="00B36160">
      <w:pPr>
        <w:pStyle w:val="af2"/>
      </w:pPr>
      <w:r w:rsidRPr="00FE287D">
        <w:t xml:space="preserve">Де Коза хвостом, там жито </w:t>
      </w:r>
      <w:proofErr w:type="spellStart"/>
      <w:r w:rsidRPr="00FE287D">
        <w:t>кустом</w:t>
      </w:r>
      <w:proofErr w:type="spellEnd"/>
      <w:r w:rsidRPr="00FE287D">
        <w:t>.</w:t>
      </w:r>
    </w:p>
    <w:p w:rsidR="00B36160" w:rsidRPr="00FE287D" w:rsidRDefault="00B36160" w:rsidP="00B36160">
      <w:pPr>
        <w:pStyle w:val="af2"/>
      </w:pPr>
      <w:r w:rsidRPr="00FE287D">
        <w:t>Ой чудо, чудо, чудо,</w:t>
      </w:r>
    </w:p>
    <w:p w:rsidR="00B36160" w:rsidRPr="00FE287D" w:rsidRDefault="00B36160" w:rsidP="00B36160">
      <w:pPr>
        <w:pStyle w:val="af2"/>
      </w:pPr>
      <w:r w:rsidRPr="00FE287D">
        <w:t>Послухайте, добрі люди, що далі буде.</w:t>
      </w:r>
    </w:p>
    <w:p w:rsidR="00B36160" w:rsidRPr="00FE287D" w:rsidRDefault="00B36160" w:rsidP="00B36160">
      <w:pPr>
        <w:pStyle w:val="af2"/>
      </w:pPr>
      <w:r w:rsidRPr="00FE287D">
        <w:t>Для Козуні в бубни, бубни,</w:t>
      </w:r>
    </w:p>
    <w:p w:rsidR="00B36160" w:rsidRPr="00FE287D" w:rsidRDefault="00B36160" w:rsidP="00B36160">
      <w:pPr>
        <w:pStyle w:val="af2"/>
      </w:pPr>
      <w:r w:rsidRPr="00FE287D">
        <w:t>Для сірої в скрипки грають,</w:t>
      </w:r>
    </w:p>
    <w:p w:rsidR="00034999" w:rsidRPr="00FE287D" w:rsidRDefault="00B36160" w:rsidP="00B36160">
      <w:pPr>
        <w:rPr>
          <w:lang w:val="uk-UA"/>
        </w:rPr>
      </w:pPr>
      <w:r w:rsidRPr="00FE287D">
        <w:rPr>
          <w:lang w:val="uk-UA"/>
        </w:rPr>
        <w:t>Ще й в дзвони дзвонять.</w:t>
      </w:r>
    </w:p>
    <w:p w:rsidR="00B36160" w:rsidRPr="00FE287D" w:rsidRDefault="00B36160" w:rsidP="00B36160">
      <w:pPr>
        <w:pStyle w:val="af0"/>
        <w:rPr>
          <w:lang w:val="uk-UA"/>
        </w:rPr>
      </w:pPr>
      <w:r w:rsidRPr="00FE287D">
        <w:rPr>
          <w:lang w:val="uk-UA"/>
        </w:rPr>
        <w:t>Метелиця</w:t>
      </w:r>
    </w:p>
    <w:p w:rsidR="00B36160" w:rsidRPr="00FE287D" w:rsidRDefault="00B36160" w:rsidP="00B36160">
      <w:pPr>
        <w:pStyle w:val="af1"/>
        <w:jc w:val="right"/>
      </w:pPr>
      <w:r w:rsidRPr="00FE287D">
        <w:t>Слова і музика народні</w:t>
      </w:r>
    </w:p>
    <w:p w:rsidR="00B36160" w:rsidRPr="00FE287D" w:rsidRDefault="00B36160" w:rsidP="00B36160">
      <w:pPr>
        <w:pStyle w:val="af2"/>
      </w:pPr>
      <w:r w:rsidRPr="00FE287D">
        <w:t>1.</w:t>
      </w:r>
      <w:r w:rsidRPr="00FE287D">
        <w:tab/>
        <w:t>Ой, на дворі метелиця,</w:t>
      </w:r>
    </w:p>
    <w:p w:rsidR="00B36160" w:rsidRPr="00FE287D" w:rsidRDefault="00B36160" w:rsidP="00B36160">
      <w:pPr>
        <w:pStyle w:val="af2"/>
      </w:pPr>
      <w:r w:rsidRPr="00FE287D">
        <w:tab/>
        <w:t>Крутить, вертить хурделиця.</w:t>
      </w:r>
    </w:p>
    <w:p w:rsidR="00B36160" w:rsidRPr="00FE287D" w:rsidRDefault="00B36160" w:rsidP="00B36160">
      <w:pPr>
        <w:pStyle w:val="af2"/>
      </w:pPr>
      <w:r w:rsidRPr="00FE287D">
        <w:tab/>
        <w:t>А в садочку чепурненькі</w:t>
      </w:r>
    </w:p>
    <w:p w:rsidR="00B36160" w:rsidRPr="00FE287D" w:rsidRDefault="00B36160" w:rsidP="00B36160">
      <w:pPr>
        <w:pStyle w:val="af2"/>
      </w:pPr>
      <w:r w:rsidRPr="00FE287D">
        <w:tab/>
        <w:t>Зійшлись діточки маленькі.</w:t>
      </w:r>
    </w:p>
    <w:p w:rsidR="00B36160" w:rsidRPr="00FE287D" w:rsidRDefault="00B36160" w:rsidP="00B36160">
      <w:pPr>
        <w:pStyle w:val="af2"/>
      </w:pPr>
    </w:p>
    <w:p w:rsidR="00B36160" w:rsidRPr="00FE287D" w:rsidRDefault="00B36160" w:rsidP="00B36160">
      <w:pPr>
        <w:pStyle w:val="af2"/>
      </w:pPr>
      <w:r w:rsidRPr="00FE287D">
        <w:t>2.</w:t>
      </w:r>
      <w:r w:rsidRPr="00FE287D">
        <w:tab/>
        <w:t>Хай морозом повіває,</w:t>
      </w:r>
    </w:p>
    <w:p w:rsidR="00B36160" w:rsidRPr="00FE287D" w:rsidRDefault="00B36160" w:rsidP="00B36160">
      <w:pPr>
        <w:pStyle w:val="af2"/>
      </w:pPr>
      <w:r w:rsidRPr="00FE287D">
        <w:tab/>
        <w:t>Хай снігами замітає,</w:t>
      </w:r>
    </w:p>
    <w:p w:rsidR="00B36160" w:rsidRPr="00FE287D" w:rsidRDefault="00B36160" w:rsidP="00B36160">
      <w:pPr>
        <w:pStyle w:val="af2"/>
      </w:pPr>
      <w:r w:rsidRPr="00FE287D">
        <w:tab/>
        <w:t>А в садочку нам тепленько,</w:t>
      </w:r>
    </w:p>
    <w:p w:rsidR="00B36160" w:rsidRPr="00FE287D" w:rsidRDefault="00B36160" w:rsidP="00B36160">
      <w:pPr>
        <w:pStyle w:val="af2"/>
      </w:pPr>
      <w:r w:rsidRPr="00FE287D">
        <w:tab/>
        <w:t>Любо й весело серденьку.</w:t>
      </w:r>
    </w:p>
    <w:p w:rsidR="00B36160" w:rsidRPr="00FE287D" w:rsidRDefault="00B36160" w:rsidP="00B36160">
      <w:pPr>
        <w:pStyle w:val="af2"/>
      </w:pPr>
    </w:p>
    <w:p w:rsidR="00B36160" w:rsidRPr="00FE287D" w:rsidRDefault="00B36160" w:rsidP="00B36160">
      <w:pPr>
        <w:pStyle w:val="af2"/>
      </w:pPr>
      <w:r w:rsidRPr="00FE287D">
        <w:t>3.</w:t>
      </w:r>
      <w:r w:rsidRPr="00FE287D">
        <w:tab/>
        <w:t>Ой, на дворі метелиця,</w:t>
      </w:r>
    </w:p>
    <w:p w:rsidR="00B36160" w:rsidRPr="00FE287D" w:rsidRDefault="00B36160" w:rsidP="00B36160">
      <w:pPr>
        <w:pStyle w:val="af2"/>
      </w:pPr>
      <w:r w:rsidRPr="00FE287D">
        <w:tab/>
        <w:t>Крутить, вертить хурделиця.</w:t>
      </w:r>
    </w:p>
    <w:p w:rsidR="00B36160" w:rsidRPr="00FE287D" w:rsidRDefault="00B36160" w:rsidP="00B36160">
      <w:pPr>
        <w:pStyle w:val="af2"/>
      </w:pPr>
      <w:r w:rsidRPr="00FE287D">
        <w:tab/>
        <w:t>Віє вона, повіває,</w:t>
      </w:r>
    </w:p>
    <w:p w:rsidR="00B36160" w:rsidRPr="00FE287D" w:rsidRDefault="00B36160" w:rsidP="00B36160">
      <w:pPr>
        <w:pStyle w:val="af2"/>
      </w:pPr>
      <w:r w:rsidRPr="00FE287D">
        <w:tab/>
        <w:t>Малих діток розважає.</w:t>
      </w:r>
    </w:p>
    <w:p w:rsidR="00B36160" w:rsidRPr="00FE287D" w:rsidRDefault="00B36160" w:rsidP="00B36160">
      <w:pPr>
        <w:pStyle w:val="af2"/>
      </w:pPr>
    </w:p>
    <w:p w:rsidR="00B36160" w:rsidRPr="00FE287D" w:rsidRDefault="00B36160" w:rsidP="00B36160">
      <w:pPr>
        <w:pStyle w:val="af2"/>
      </w:pPr>
      <w:r w:rsidRPr="00FE287D">
        <w:t>4.</w:t>
      </w:r>
      <w:r w:rsidRPr="00FE287D">
        <w:tab/>
        <w:t>Вітер свище десь у полі,</w:t>
      </w:r>
    </w:p>
    <w:p w:rsidR="00B36160" w:rsidRPr="00FE287D" w:rsidRDefault="00B36160" w:rsidP="00B36160">
      <w:pPr>
        <w:pStyle w:val="af2"/>
      </w:pPr>
      <w:r w:rsidRPr="00FE287D">
        <w:tab/>
        <w:t>Ми танцюємо у колі,</w:t>
      </w:r>
    </w:p>
    <w:p w:rsidR="00B36160" w:rsidRPr="00FE287D" w:rsidRDefault="00B36160" w:rsidP="00B36160">
      <w:pPr>
        <w:pStyle w:val="af2"/>
      </w:pPr>
      <w:r w:rsidRPr="00FE287D">
        <w:tab/>
        <w:t>Вітер грає на вулиці,</w:t>
      </w:r>
    </w:p>
    <w:p w:rsidR="00B36160" w:rsidRPr="00FE287D" w:rsidRDefault="00B36160" w:rsidP="00B36160">
      <w:pPr>
        <w:rPr>
          <w:lang w:val="uk-UA"/>
        </w:rPr>
      </w:pPr>
      <w:r w:rsidRPr="00FE287D">
        <w:rPr>
          <w:lang w:val="uk-UA"/>
        </w:rPr>
        <w:tab/>
        <w:t>А ми скачем у світлиці.</w:t>
      </w:r>
    </w:p>
    <w:sectPr w:rsidR="00B36160" w:rsidRPr="00FE287D" w:rsidSect="0058435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160"/>
    <w:rsid w:val="00034999"/>
    <w:rsid w:val="001406EC"/>
    <w:rsid w:val="006459D2"/>
    <w:rsid w:val="00682C73"/>
    <w:rsid w:val="007E39D5"/>
    <w:rsid w:val="00AB79E1"/>
    <w:rsid w:val="00B36160"/>
    <w:rsid w:val="00EC3AEB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C"/>
  </w:style>
  <w:style w:type="paragraph" w:styleId="1">
    <w:name w:val="heading 1"/>
    <w:basedOn w:val="a"/>
    <w:next w:val="a"/>
    <w:link w:val="10"/>
    <w:uiPriority w:val="9"/>
    <w:qFormat/>
    <w:rsid w:val="00FE2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3616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rsid w:val="00B36160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5">
    <w:name w:val="Статья_лид (Статья)"/>
    <w:basedOn w:val="a4"/>
    <w:uiPriority w:val="99"/>
    <w:rsid w:val="00B36160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6">
    <w:name w:val="Рубрика_черная (Рубрика)"/>
    <w:basedOn w:val="a3"/>
    <w:uiPriority w:val="99"/>
    <w:rsid w:val="00B36160"/>
    <w:rPr>
      <w:rFonts w:ascii="AvantGardeC" w:hAnsi="AvantGardeC" w:cs="AvantGardeC"/>
      <w:sz w:val="52"/>
      <w:szCs w:val="52"/>
    </w:rPr>
  </w:style>
  <w:style w:type="paragraph" w:customStyle="1" w:styleId="a7">
    <w:name w:val="Статья_заголовок (Статья)"/>
    <w:basedOn w:val="a6"/>
    <w:uiPriority w:val="99"/>
    <w:rsid w:val="00B36160"/>
    <w:pPr>
      <w:suppressAutoHyphens/>
      <w:spacing w:line="480" w:lineRule="atLeast"/>
    </w:pPr>
    <w:rPr>
      <w:sz w:val="36"/>
      <w:szCs w:val="36"/>
    </w:rPr>
  </w:style>
  <w:style w:type="paragraph" w:customStyle="1" w:styleId="11">
    <w:name w:val="Статья_подзаголовок 1 (Статья)"/>
    <w:basedOn w:val="a7"/>
    <w:uiPriority w:val="99"/>
    <w:rsid w:val="00B36160"/>
    <w:pPr>
      <w:spacing w:before="340" w:after="57" w:line="260" w:lineRule="atLeast"/>
    </w:pPr>
    <w:rPr>
      <w:sz w:val="23"/>
      <w:szCs w:val="23"/>
    </w:rPr>
  </w:style>
  <w:style w:type="paragraph" w:customStyle="1" w:styleId="a8">
    <w:name w:val="Статья_основной текст_первый (Статья)"/>
    <w:basedOn w:val="a4"/>
    <w:uiPriority w:val="99"/>
    <w:rsid w:val="00B36160"/>
    <w:pPr>
      <w:ind w:firstLine="0"/>
    </w:pPr>
  </w:style>
  <w:style w:type="paragraph" w:customStyle="1" w:styleId="a9">
    <w:name w:val="Статья_список_с_подсечками (Статья)"/>
    <w:basedOn w:val="a4"/>
    <w:uiPriority w:val="99"/>
    <w:rsid w:val="00B36160"/>
    <w:pPr>
      <w:ind w:left="907" w:hanging="227"/>
    </w:pPr>
  </w:style>
  <w:style w:type="paragraph" w:customStyle="1" w:styleId="aa">
    <w:name w:val="Сценарий_действующие_лица (Сценарий)"/>
    <w:basedOn w:val="a4"/>
    <w:uiPriority w:val="99"/>
    <w:rsid w:val="00B36160"/>
    <w:pPr>
      <w:ind w:firstLine="0"/>
    </w:pPr>
    <w:rPr>
      <w:b/>
      <w:bCs/>
    </w:rPr>
  </w:style>
  <w:style w:type="paragraph" w:customStyle="1" w:styleId="ab">
    <w:name w:val="Сценарий_ремарка (Сценарий)"/>
    <w:basedOn w:val="aa"/>
    <w:uiPriority w:val="99"/>
    <w:rsid w:val="00B36160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c">
    <w:name w:val="Сценарий_основной текст  (Сценарий)"/>
    <w:basedOn w:val="a4"/>
    <w:uiPriority w:val="99"/>
    <w:rsid w:val="00B36160"/>
    <w:pPr>
      <w:tabs>
        <w:tab w:val="left" w:pos="1360"/>
      </w:tabs>
      <w:spacing w:before="28" w:after="17"/>
      <w:ind w:left="1361" w:hanging="1361"/>
    </w:pPr>
  </w:style>
  <w:style w:type="character" w:customStyle="1" w:styleId="ad">
    <w:name w:val="Буквица"/>
    <w:uiPriority w:val="99"/>
    <w:rsid w:val="00B36160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B36160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B36160"/>
    <w:rPr>
      <w:b/>
      <w:bCs/>
    </w:rPr>
  </w:style>
  <w:style w:type="paragraph" w:customStyle="1" w:styleId="af">
    <w:name w:val="Статья_автор (Статья)"/>
    <w:basedOn w:val="a4"/>
    <w:uiPriority w:val="99"/>
    <w:rsid w:val="00B36160"/>
    <w:pPr>
      <w:suppressAutoHyphens/>
      <w:spacing w:line="200" w:lineRule="atLeast"/>
      <w:ind w:firstLine="0"/>
      <w:jc w:val="left"/>
    </w:pPr>
    <w:rPr>
      <w:sz w:val="16"/>
      <w:szCs w:val="16"/>
    </w:rPr>
  </w:style>
  <w:style w:type="paragraph" w:customStyle="1" w:styleId="af0">
    <w:name w:val="Ноты_заголовок (Ноты)"/>
    <w:basedOn w:val="a"/>
    <w:uiPriority w:val="99"/>
    <w:rsid w:val="00B36160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f1">
    <w:name w:val="Ноты_слова_и_музыка (Ноты)"/>
    <w:basedOn w:val="a4"/>
    <w:uiPriority w:val="99"/>
    <w:rsid w:val="00B36160"/>
    <w:pPr>
      <w:tabs>
        <w:tab w:val="left" w:pos="7800"/>
      </w:tabs>
      <w:ind w:left="6520" w:firstLine="0"/>
    </w:pPr>
    <w:rPr>
      <w:sz w:val="18"/>
      <w:szCs w:val="18"/>
    </w:rPr>
  </w:style>
  <w:style w:type="paragraph" w:customStyle="1" w:styleId="af2">
    <w:name w:val="Додаток_основной_текст (Додаток)"/>
    <w:basedOn w:val="a4"/>
    <w:uiPriority w:val="99"/>
    <w:rsid w:val="00B36160"/>
    <w:pPr>
      <w:spacing w:line="288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FE2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6036</Words>
  <Characters>3442</Characters>
  <Application>Microsoft Office Word</Application>
  <DocSecurity>0</DocSecurity>
  <Lines>28</Lines>
  <Paragraphs>18</Paragraphs>
  <ScaleCrop>false</ScaleCrop>
  <Company>none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Базыр</dc:creator>
  <cp:keywords/>
  <dc:description/>
  <cp:lastModifiedBy>Романюк Наталя</cp:lastModifiedBy>
  <cp:revision>2</cp:revision>
  <dcterms:created xsi:type="dcterms:W3CDTF">2011-12-05T12:32:00Z</dcterms:created>
  <dcterms:modified xsi:type="dcterms:W3CDTF">2017-10-30T14:54:00Z</dcterms:modified>
</cp:coreProperties>
</file>