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ook w:val="04A0" w:firstRow="1" w:lastRow="0" w:firstColumn="1" w:lastColumn="0" w:noHBand="0" w:noVBand="1"/>
      </w:tblPr>
      <w:tblGrid>
        <w:gridCol w:w="4535"/>
        <w:gridCol w:w="417"/>
        <w:gridCol w:w="4394"/>
      </w:tblGrid>
      <w:tr w:rsidR="008D19D2" w:rsidRPr="00075C87" w14:paraId="18BDB721" w14:textId="77777777" w:rsidTr="004F4000">
        <w:trPr>
          <w:trHeight w:val="1205"/>
        </w:trPr>
        <w:tc>
          <w:tcPr>
            <w:tcW w:w="2426" w:type="pct"/>
          </w:tcPr>
          <w:p w14:paraId="52902DFB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</w:pPr>
            <w:r w:rsidRPr="00075C87">
              <w:t>Заклад освіти «Зразковий»</w:t>
            </w:r>
          </w:p>
          <w:p w14:paraId="0040CCBB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</w:pPr>
            <w:r w:rsidRPr="00075C87">
              <w:t>(ЗО «Зразковий»)</w:t>
            </w:r>
          </w:p>
          <w:p w14:paraId="50FACD8B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  <w:rPr>
                <w:rStyle w:val="Bold"/>
              </w:rPr>
            </w:pPr>
          </w:p>
          <w:p w14:paraId="0A044338" w14:textId="77777777" w:rsidR="00075C87" w:rsidRPr="00075C87" w:rsidRDefault="00075C87" w:rsidP="004F4000">
            <w:pPr>
              <w:pStyle w:val="ShiftAlt"/>
              <w:spacing w:line="360" w:lineRule="auto"/>
              <w:ind w:hanging="113"/>
              <w:rPr>
                <w:rStyle w:val="Bold"/>
                <w:b w:val="0"/>
                <w:bCs w:val="0"/>
              </w:rPr>
            </w:pPr>
          </w:p>
          <w:p w14:paraId="40AC1C66" w14:textId="01C8A8E6" w:rsidR="008D19D2" w:rsidRPr="00075C87" w:rsidRDefault="008D19D2" w:rsidP="004F4000">
            <w:pPr>
              <w:pStyle w:val="ShiftAlt"/>
              <w:spacing w:line="360" w:lineRule="auto"/>
              <w:ind w:hanging="113"/>
              <w:rPr>
                <w:rStyle w:val="Bold"/>
                <w:b w:val="0"/>
                <w:bCs w:val="0"/>
              </w:rPr>
            </w:pPr>
            <w:r w:rsidRPr="00075C87">
              <w:rPr>
                <w:rStyle w:val="Bold"/>
                <w:b w:val="0"/>
                <w:bCs w:val="0"/>
              </w:rPr>
              <w:t>ПОСАДОВА ІНСТРУКЦІЯ</w:t>
            </w:r>
          </w:p>
          <w:p w14:paraId="129096F9" w14:textId="4B9A4F40" w:rsidR="008D19D2" w:rsidRPr="00075C87" w:rsidRDefault="008D19D2" w:rsidP="004F4000">
            <w:pPr>
              <w:pStyle w:val="afe"/>
              <w:spacing w:line="360" w:lineRule="auto"/>
              <w:ind w:hanging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C87">
              <w:rPr>
                <w:rStyle w:val="Bold"/>
                <w:rFonts w:cs="Times New Roman"/>
                <w:sz w:val="24"/>
                <w:szCs w:val="24"/>
                <w:lang w:val="uk-UA"/>
              </w:rPr>
              <w:t>асистента вихователя</w:t>
            </w:r>
            <w:r w:rsidRPr="00075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5CA412F" w14:textId="7E82F2FD" w:rsidR="008D19D2" w:rsidRPr="00075C87" w:rsidRDefault="008D19D2" w:rsidP="004F4000">
            <w:pPr>
              <w:pStyle w:val="afe"/>
              <w:spacing w:line="360" w:lineRule="auto"/>
              <w:ind w:hanging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075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КП 3330</w:t>
            </w:r>
            <w:r w:rsidRPr="00075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5B337087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</w:pPr>
          </w:p>
          <w:p w14:paraId="5F70DDAF" w14:textId="341843F7" w:rsidR="008D19D2" w:rsidRPr="00075C87" w:rsidRDefault="00B229B2" w:rsidP="004F4000">
            <w:pPr>
              <w:pStyle w:val="ShiftAlt"/>
              <w:spacing w:line="360" w:lineRule="auto"/>
              <w:ind w:hanging="113"/>
            </w:pPr>
            <w:r w:rsidRPr="00075C87">
              <w:t>0</w:t>
            </w:r>
            <w:r w:rsidR="008D19D2" w:rsidRPr="00075C87">
              <w:t>3.01.2024 № 8</w:t>
            </w:r>
          </w:p>
          <w:p w14:paraId="07F558F8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</w:pPr>
          </w:p>
          <w:p w14:paraId="6A62E620" w14:textId="77777777" w:rsidR="008D19D2" w:rsidRPr="00075C87" w:rsidRDefault="008D19D2" w:rsidP="004F4000">
            <w:pPr>
              <w:pStyle w:val="ShiftAlt"/>
              <w:spacing w:line="360" w:lineRule="auto"/>
              <w:ind w:hanging="113"/>
            </w:pPr>
            <w:r w:rsidRPr="00075C87">
              <w:t>Київ</w:t>
            </w:r>
          </w:p>
        </w:tc>
        <w:tc>
          <w:tcPr>
            <w:tcW w:w="223" w:type="pct"/>
          </w:tcPr>
          <w:p w14:paraId="6F235721" w14:textId="77777777" w:rsidR="008D19D2" w:rsidRPr="00075C87" w:rsidRDefault="008D19D2" w:rsidP="004F4000">
            <w:pPr>
              <w:pStyle w:val="ShiftAlt"/>
              <w:spacing w:line="360" w:lineRule="auto"/>
              <w:ind w:firstLine="720"/>
            </w:pPr>
          </w:p>
        </w:tc>
        <w:tc>
          <w:tcPr>
            <w:tcW w:w="2351" w:type="pct"/>
          </w:tcPr>
          <w:p w14:paraId="39D27058" w14:textId="77777777" w:rsidR="008D19D2" w:rsidRPr="00075C87" w:rsidRDefault="008D19D2" w:rsidP="004F4000">
            <w:pPr>
              <w:pStyle w:val="ShiftAlt"/>
              <w:spacing w:line="360" w:lineRule="auto"/>
              <w:ind w:firstLine="720"/>
            </w:pPr>
            <w:r w:rsidRPr="00075C87">
              <w:t>ЗАТВЕРДЖУЮ</w:t>
            </w:r>
          </w:p>
          <w:p w14:paraId="592CB469" w14:textId="77777777" w:rsidR="008D19D2" w:rsidRPr="00075C87" w:rsidRDefault="008D19D2" w:rsidP="004F4000">
            <w:pPr>
              <w:pStyle w:val="ShiftAlt"/>
              <w:spacing w:line="360" w:lineRule="auto"/>
              <w:ind w:firstLine="720"/>
            </w:pPr>
            <w:r w:rsidRPr="00075C87">
              <w:t>Директор ЗО «Зразковий»</w:t>
            </w:r>
          </w:p>
          <w:p w14:paraId="2312152F" w14:textId="77777777" w:rsidR="008D19D2" w:rsidRPr="00075C87" w:rsidRDefault="008D19D2" w:rsidP="004F4000">
            <w:pPr>
              <w:pStyle w:val="ShiftAlt"/>
              <w:spacing w:line="360" w:lineRule="auto"/>
              <w:ind w:firstLine="720"/>
            </w:pPr>
            <w:r w:rsidRPr="00075C87">
              <w:rPr>
                <w:rStyle w:val="Italic"/>
              </w:rPr>
              <w:t>Справна</w:t>
            </w:r>
            <w:r w:rsidRPr="00075C87">
              <w:t xml:space="preserve">    Олена СПРАВНА</w:t>
            </w:r>
          </w:p>
          <w:p w14:paraId="07C37B47" w14:textId="0C49C339" w:rsidR="008D19D2" w:rsidRPr="00075C87" w:rsidRDefault="00B229B2" w:rsidP="004F4000">
            <w:pPr>
              <w:pStyle w:val="ShiftAlt"/>
              <w:spacing w:line="360" w:lineRule="auto"/>
              <w:ind w:firstLine="720"/>
            </w:pPr>
            <w:r w:rsidRPr="00075C87">
              <w:t>0</w:t>
            </w:r>
            <w:r w:rsidR="008D19D2" w:rsidRPr="00075C87">
              <w:t>3.01.202</w:t>
            </w:r>
            <w:r w:rsidRPr="00075C87">
              <w:t>4</w:t>
            </w:r>
          </w:p>
          <w:p w14:paraId="715D060B" w14:textId="77777777" w:rsidR="008D19D2" w:rsidRPr="00075C87" w:rsidRDefault="008D19D2" w:rsidP="004F4000">
            <w:pPr>
              <w:pStyle w:val="ShiftAlt"/>
              <w:spacing w:line="360" w:lineRule="auto"/>
              <w:ind w:firstLine="720"/>
            </w:pPr>
          </w:p>
        </w:tc>
      </w:tr>
    </w:tbl>
    <w:p w14:paraId="098822E9" w14:textId="77777777" w:rsidR="00BC3904" w:rsidRPr="00075C87" w:rsidRDefault="00BC3904" w:rsidP="00BC39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6B00C20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1. Загальні положення</w:t>
      </w:r>
    </w:p>
    <w:p w14:paraId="6ACE0C67" w14:textId="26EE7C14" w:rsidR="00BC3904" w:rsidRPr="00075C87" w:rsidRDefault="00BC3904" w:rsidP="00842D6E">
      <w:pPr>
        <w:pStyle w:val="ac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 xml:space="preserve">1.1. Асистента вихователя закладу </w:t>
      </w:r>
      <w:r w:rsidR="00842D6E"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 xml:space="preserve">дошкільної освіти </w:t>
      </w: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 xml:space="preserve">для роботи в інклюзивній групі призначає на посаду та звільняє з неї </w:t>
      </w:r>
      <w:r w:rsidR="00553FD4"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наказом директор</w:t>
      </w:r>
      <w:r w:rsidR="00842D6E"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 xml:space="preserve"> цього</w:t>
      </w: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 xml:space="preserve"> закладу з дотриманням вимог законодавства.</w:t>
      </w:r>
    </w:p>
    <w:p w14:paraId="7DBEB104" w14:textId="44894144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1.2. Посаду асистента вихователя обійма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>є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 особа з високими моральними якостями, яка має вищу педагогічну освіту та пройшла курсову перепідготовку щодо роботи в умовах інклюзії, стан здоров’я якої дає змогу виконувати свої професійні обов’язки.</w:t>
      </w:r>
    </w:p>
    <w:p w14:paraId="1799F259" w14:textId="6099A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1.3. Основними напрямами діяльності асистента вихователя є адаптація змісту та методів навчання до можливостей і потреб дітей з особливими освітніми потребами; застосування під час освітнього процесу системи корекційних заходів, спрямованих на опанування дітьми 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 xml:space="preserve">освітньої 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програм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; захист кожної дитини від будь-яких форм фізичного або психічного насильства.</w:t>
      </w:r>
    </w:p>
    <w:p w14:paraId="07F2F89B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1.4. Асистент вихователя підпорядковується безпосередньо вихователю-методисту.</w:t>
      </w:r>
    </w:p>
    <w:p w14:paraId="0F381599" w14:textId="5C56C91D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1.5. У своїй діяльності асистент вихователя керується Конституцією України; указами Президента України; законами України; рішеннями Кабінету Міністрів України;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 з питань, що стосуються дошкільної освіти; правилами і нормами з охорони праці</w:t>
      </w:r>
      <w:r w:rsidR="00553FD4" w:rsidRPr="00075C87">
        <w:rPr>
          <w:rFonts w:ascii="Times New Roman" w:hAnsi="Times New Roman"/>
          <w:sz w:val="24"/>
          <w:szCs w:val="24"/>
          <w:lang w:val="uk-UA"/>
        </w:rPr>
        <w:t xml:space="preserve"> та безпеки життєдіяльності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 xml:space="preserve">цивільного захисту, 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пожежної безпеки; статутом і правилами внутрішнього розпорядку закладу</w:t>
      </w:r>
      <w:r w:rsidR="00842D6E" w:rsidRPr="00075C87">
        <w:rPr>
          <w:rFonts w:ascii="Times New Roman" w:hAnsi="Times New Roman"/>
          <w:sz w:val="24"/>
          <w:szCs w:val="24"/>
          <w:lang w:val="uk-UA" w:eastAsia="ru-RU"/>
        </w:rPr>
        <w:t xml:space="preserve"> дошкільної освіти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; наказами 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>д</w:t>
      </w:r>
      <w:r w:rsidR="00FF0454" w:rsidRPr="00075C87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553FD4" w:rsidRPr="00075C87">
        <w:rPr>
          <w:rFonts w:ascii="Times New Roman" w:hAnsi="Times New Roman"/>
          <w:sz w:val="24"/>
          <w:szCs w:val="24"/>
          <w:lang w:val="uk-UA" w:eastAsia="ru-RU"/>
        </w:rPr>
        <w:t>ректора</w:t>
      </w:r>
      <w:r w:rsidR="00842D6E" w:rsidRPr="00075C8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закладу; цією посадовою інструкцією.</w:t>
      </w:r>
    </w:p>
    <w:p w14:paraId="75A14667" w14:textId="77777777" w:rsidR="00BC3904" w:rsidRPr="00075C87" w:rsidRDefault="00BC3904" w:rsidP="00BC390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716C39F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b/>
          <w:sz w:val="24"/>
          <w:szCs w:val="24"/>
          <w:lang w:val="uk-UA" w:eastAsia="ru-RU"/>
        </w:rPr>
        <w:t>2. Завдання та обов’язки</w:t>
      </w:r>
    </w:p>
    <w:p w14:paraId="4F5B7B4F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2.1. Разом із вихователем групи здійснює соціально-педагогічний супровід дітей з особливими освітніми потребами, зокрема:</w:t>
      </w:r>
    </w:p>
    <w:p w14:paraId="039669A8" w14:textId="086E43D1" w:rsidR="00BC3904" w:rsidRPr="00075C87" w:rsidRDefault="00BC3904" w:rsidP="00BC3904">
      <w:pPr>
        <w:pStyle w:val="ac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проводить</w:t>
      </w:r>
      <w:r w:rsidRPr="00075C87">
        <w:rPr>
          <w:rFonts w:ascii="Times New Roman" w:hAnsi="Times New Roman"/>
          <w:color w:val="auto"/>
          <w:sz w:val="24"/>
          <w:szCs w:val="24"/>
          <w:lang w:val="uk-UA"/>
        </w:rPr>
        <w:t xml:space="preserve"> навчальні, виховні, соціально-адаптаційні заходи, використовуючи різноманітні форми </w:t>
      </w:r>
      <w:r w:rsidR="00FF0454" w:rsidRPr="00075C87">
        <w:rPr>
          <w:rFonts w:ascii="Times New Roman" w:hAnsi="Times New Roman"/>
          <w:color w:val="auto"/>
          <w:sz w:val="24"/>
          <w:szCs w:val="24"/>
          <w:lang w:val="uk-UA"/>
        </w:rPr>
        <w:t xml:space="preserve">і методи </w:t>
      </w:r>
      <w:r w:rsidRPr="00075C87">
        <w:rPr>
          <w:rFonts w:ascii="Times New Roman" w:hAnsi="Times New Roman"/>
          <w:color w:val="auto"/>
          <w:sz w:val="24"/>
          <w:szCs w:val="24"/>
          <w:lang w:val="uk-UA"/>
        </w:rPr>
        <w:t>роботи;</w:t>
      </w:r>
    </w:p>
    <w:p w14:paraId="3C601159" w14:textId="77777777" w:rsidR="00BC3904" w:rsidRPr="00075C87" w:rsidRDefault="00BC3904" w:rsidP="00BC3904">
      <w:pPr>
        <w:pStyle w:val="ac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допомагає дітям виконувати завдання;</w:t>
      </w:r>
    </w:p>
    <w:p w14:paraId="4C864977" w14:textId="77777777" w:rsidR="00BC3904" w:rsidRPr="00075C87" w:rsidRDefault="00BC3904" w:rsidP="00BC3904">
      <w:pPr>
        <w:pStyle w:val="ac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залучає дітей до різних видів діяльності;</w:t>
      </w:r>
    </w:p>
    <w:p w14:paraId="56BD34AB" w14:textId="77777777" w:rsidR="00BC3904" w:rsidRPr="00075C87" w:rsidRDefault="00BC3904" w:rsidP="00BC3904">
      <w:pPr>
        <w:pStyle w:val="ac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у складі групи фахівців бере участь у розробленні та виконанні індивідуальної програми розвитку дитини;</w:t>
      </w:r>
    </w:p>
    <w:p w14:paraId="339A672D" w14:textId="77777777" w:rsidR="00BC3904" w:rsidRPr="00075C87" w:rsidRDefault="00BC3904" w:rsidP="00BC3904">
      <w:pPr>
        <w:pStyle w:val="ac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color w:val="auto"/>
          <w:sz w:val="24"/>
          <w:szCs w:val="24"/>
          <w:lang w:val="uk-UA" w:eastAsia="ru-RU"/>
        </w:rPr>
        <w:t>адаптує навчальні матеріали з урахуванням індивідуальних особливостей навчально-пізнавальної діяльності дитини.</w:t>
      </w:r>
    </w:p>
    <w:p w14:paraId="45750822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2.2.</w:t>
      </w:r>
      <w:r w:rsidRPr="00075C87">
        <w:rPr>
          <w:rFonts w:ascii="Times New Roman" w:hAnsi="Times New Roman"/>
          <w:lang w:val="uk-UA" w:eastAsia="ru-RU"/>
        </w:rPr>
        <w:t> </w:t>
      </w:r>
      <w:r w:rsidRPr="00075C87">
        <w:rPr>
          <w:rFonts w:ascii="Times New Roman" w:hAnsi="Times New Roman"/>
          <w:sz w:val="24"/>
          <w:szCs w:val="24"/>
          <w:lang w:val="uk-UA"/>
        </w:rPr>
        <w:t>Допомагає в організації освітнього процесу в інклюзивній групі.</w:t>
      </w:r>
    </w:p>
    <w:p w14:paraId="35C5D193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lastRenderedPageBreak/>
        <w:t>2.3. Надає допомогу дітям з особливими освітніми потребами в повсякденному житті.</w:t>
      </w:r>
    </w:p>
    <w:p w14:paraId="0105CA59" w14:textId="092C5A15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2.4. </w:t>
      </w:r>
      <w:r w:rsidR="00C13B2D" w:rsidRPr="00075C87">
        <w:rPr>
          <w:rFonts w:ascii="Times New Roman" w:hAnsi="Times New Roman"/>
          <w:sz w:val="24"/>
          <w:szCs w:val="24"/>
          <w:lang w:val="uk-UA"/>
        </w:rPr>
        <w:t>Вивчає індивідуальні особливості кожної дитини з особливими освітніми потребами, зокрема схильності, інтереси та потреби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563078EB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2.5. Сприяє формуванню у дітей з особливими освітніми потребами саморегуляції та самоконтролю.</w:t>
      </w:r>
    </w:p>
    <w:p w14:paraId="1C9BBF3E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2.6. Співпрацює з фахівцями, які безпосередньо працюють з дитиною з особливими освітніми потребами та беруть участь у розробленні індивідуальної програми її розвитку.</w:t>
      </w:r>
    </w:p>
    <w:p w14:paraId="1E0473BC" w14:textId="63335222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 xml:space="preserve">2.7. Забезпечує разом з іншими працівниками закладу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дошкільної освіти </w:t>
      </w:r>
      <w:r w:rsidRPr="00075C87">
        <w:rPr>
          <w:rFonts w:ascii="Times New Roman" w:hAnsi="Times New Roman"/>
          <w:sz w:val="24"/>
          <w:szCs w:val="24"/>
          <w:lang w:val="uk-UA"/>
        </w:rPr>
        <w:t xml:space="preserve">здорові та безпечні умови </w:t>
      </w:r>
      <w:r w:rsidR="00FF0454" w:rsidRPr="00075C87">
        <w:rPr>
          <w:rFonts w:ascii="Times New Roman" w:hAnsi="Times New Roman"/>
          <w:sz w:val="24"/>
          <w:szCs w:val="24"/>
          <w:lang w:val="uk-UA"/>
        </w:rPr>
        <w:t>освітнього процесу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2BD8AE58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2.8. Веде встановлену документацію</w:t>
      </w:r>
      <w:r w:rsidRPr="00075C87">
        <w:rPr>
          <w:rFonts w:ascii="Times New Roman" w:hAnsi="Times New Roman" w:cs="Times New Roman"/>
          <w:sz w:val="24"/>
          <w:szCs w:val="20"/>
          <w:lang w:val="uk-UA"/>
        </w:rPr>
        <w:t xml:space="preserve"> та належно зберігає її.</w:t>
      </w:r>
    </w:p>
    <w:p w14:paraId="32A51E8A" w14:textId="77777777" w:rsidR="00BC3904" w:rsidRPr="00075C87" w:rsidRDefault="00BC3904" w:rsidP="00075C87">
      <w:pPr>
        <w:pStyle w:val="af6"/>
        <w:spacing w:before="0" w:beforeAutospacing="0" w:after="0" w:afterAutospacing="0"/>
        <w:ind w:firstLine="709"/>
        <w:rPr>
          <w:lang w:val="uk-UA"/>
        </w:rPr>
      </w:pPr>
      <w:r w:rsidRPr="00075C87">
        <w:rPr>
          <w:lang w:val="uk-UA"/>
        </w:rPr>
        <w:t>2.9. Сприяє розвитку дітей з особливими освітніми потребами, поліпшенню їхнього психоемоційного стану.</w:t>
      </w:r>
    </w:p>
    <w:p w14:paraId="0391734C" w14:textId="42E2CB54" w:rsidR="00BC3904" w:rsidRPr="00075C87" w:rsidRDefault="00BC3904" w:rsidP="00075C87">
      <w:pPr>
        <w:pStyle w:val="af6"/>
        <w:spacing w:before="0" w:beforeAutospacing="0" w:after="0" w:afterAutospacing="0"/>
        <w:ind w:firstLine="709"/>
        <w:jc w:val="both"/>
        <w:rPr>
          <w:lang w:val="uk-UA"/>
        </w:rPr>
      </w:pPr>
      <w:r w:rsidRPr="00075C87">
        <w:rPr>
          <w:lang w:val="uk-UA"/>
        </w:rPr>
        <w:t xml:space="preserve">2.10. Стимулює розвиток соціальної активності дітей з особливими освітніми потребами, сприяє виявленню та розкриттю їхніх здібностей, талантів, залучаючи </w:t>
      </w:r>
      <w:r w:rsidR="00C13B2D" w:rsidRPr="00075C87">
        <w:rPr>
          <w:lang w:val="uk-UA"/>
        </w:rPr>
        <w:t>цих дітей</w:t>
      </w:r>
      <w:r w:rsidRPr="00075C87">
        <w:rPr>
          <w:lang w:val="uk-UA"/>
        </w:rPr>
        <w:t xml:space="preserve"> до участі в різних заходах.</w:t>
      </w:r>
    </w:p>
    <w:p w14:paraId="7E00D1F1" w14:textId="119F1B5A" w:rsidR="00BC3904" w:rsidRPr="00075C87" w:rsidRDefault="00BC3904" w:rsidP="00075C87">
      <w:pPr>
        <w:pStyle w:val="af6"/>
        <w:spacing w:before="0" w:beforeAutospacing="0" w:after="0" w:afterAutospacing="0"/>
        <w:ind w:firstLine="709"/>
        <w:jc w:val="both"/>
        <w:rPr>
          <w:lang w:val="uk-UA" w:eastAsia="uk-UA"/>
        </w:rPr>
      </w:pPr>
      <w:r w:rsidRPr="00075C87">
        <w:rPr>
          <w:lang w:val="uk-UA"/>
        </w:rPr>
        <w:t xml:space="preserve">2.11. Створює навчально-виховні ситуації, що сприяють </w:t>
      </w:r>
      <w:r w:rsidR="00C13B2D" w:rsidRPr="00075C87">
        <w:rPr>
          <w:lang w:val="uk-UA"/>
        </w:rPr>
        <w:t>формуванню</w:t>
      </w:r>
      <w:r w:rsidRPr="00075C87">
        <w:rPr>
          <w:lang w:val="uk-UA"/>
        </w:rPr>
        <w:t xml:space="preserve"> в дітей з особливими освітніми потребами оптимізму та впевненості у своїх силах і майбутньому.</w:t>
      </w:r>
    </w:p>
    <w:p w14:paraId="0083189E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2.12. Разом із групою фахівців, які розробляють індивідуальну програму розвитку дитини з особливими освітніми потребами, вивчає особливості діяльності та розвитку кожної такої дитини, оцінює її досягнення, виконання нею індивідуальної програми розвитку, вивчає та аналізує динаміку її розвитку.</w:t>
      </w:r>
    </w:p>
    <w:p w14:paraId="405427DC" w14:textId="4A3B7984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2.13. </w:t>
      </w:r>
      <w:r w:rsidR="00C13B2D" w:rsidRPr="00075C87">
        <w:rPr>
          <w:rFonts w:ascii="Times New Roman" w:hAnsi="Times New Roman"/>
          <w:sz w:val="24"/>
          <w:szCs w:val="24"/>
          <w:lang w:val="uk-UA" w:eastAsia="ru-RU"/>
        </w:rPr>
        <w:t xml:space="preserve">Надає батькам, </w:t>
      </w:r>
      <w:r w:rsidR="00C13B2D" w:rsidRPr="00075C87">
        <w:rPr>
          <w:rFonts w:ascii="Times New Roman" w:hAnsi="Times New Roman"/>
          <w:sz w:val="24"/>
          <w:szCs w:val="24"/>
          <w:lang w:val="uk-UA"/>
        </w:rPr>
        <w:t>іншим законним представникам дитини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 необхідну консультативну допомогу.</w:t>
      </w:r>
    </w:p>
    <w:p w14:paraId="778A012E" w14:textId="4676F578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2.14. Інформує вихователя групи та </w:t>
      </w:r>
      <w:r w:rsidR="00C13B2D" w:rsidRPr="00075C87">
        <w:rPr>
          <w:rFonts w:ascii="Times New Roman" w:hAnsi="Times New Roman"/>
          <w:sz w:val="24"/>
          <w:szCs w:val="24"/>
          <w:lang w:val="uk-UA"/>
        </w:rPr>
        <w:t>батьків, інших законних представників дитини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 про досягнення д</w:t>
      </w:r>
      <w:r w:rsidR="00F844F7" w:rsidRPr="00075C87">
        <w:rPr>
          <w:rFonts w:ascii="Times New Roman" w:hAnsi="Times New Roman"/>
          <w:sz w:val="24"/>
          <w:szCs w:val="24"/>
          <w:lang w:val="uk-UA" w:eastAsia="ru-RU"/>
        </w:rPr>
        <w:t>итини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044159B3" w14:textId="394BF492" w:rsidR="00F844F7" w:rsidRPr="00075C87" w:rsidRDefault="00F844F7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2.15. Дотримується педагогічної етики, моральних норм, поважає гідність дітей, їхніх батьків або законних представників.</w:t>
      </w:r>
    </w:p>
    <w:p w14:paraId="6D222E79" w14:textId="27D55D10" w:rsidR="00F844F7" w:rsidRPr="00075C87" w:rsidRDefault="00F844F7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2.16. Постійно підвищує свій професійний і загальнокультурний рівні, педагогічну майстерність.</w:t>
      </w:r>
    </w:p>
    <w:p w14:paraId="61FC41FD" w14:textId="511EA612" w:rsidR="00F844F7" w:rsidRPr="00075C87" w:rsidRDefault="00F844F7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2.17. Підвищує кваліфікацію та атестується раз на п’ять років.</w:t>
      </w:r>
    </w:p>
    <w:p w14:paraId="045C3A59" w14:textId="5CB3D83B" w:rsidR="00BC3904" w:rsidRPr="00075C87" w:rsidRDefault="00BC3904" w:rsidP="00075C87">
      <w:pPr>
        <w:pStyle w:val="ac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2.1</w:t>
      </w:r>
      <w:r w:rsidR="00D638BD"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8</w:t>
      </w:r>
      <w:r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. Проходить обов’язкові профілактичні медичні огляди в установленому законодавством порядку.</w:t>
      </w:r>
    </w:p>
    <w:p w14:paraId="61372CE4" w14:textId="62C2CA66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D638BD" w:rsidRPr="00075C8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. Охайно одягається та перебуває у </w:t>
      </w:r>
      <w:proofErr w:type="spellStart"/>
      <w:r w:rsidRPr="00075C87">
        <w:rPr>
          <w:rFonts w:ascii="Times New Roman" w:hAnsi="Times New Roman" w:cs="Times New Roman"/>
          <w:sz w:val="24"/>
          <w:szCs w:val="24"/>
          <w:lang w:val="uk-UA"/>
        </w:rPr>
        <w:t>примiщеннях</w:t>
      </w:r>
      <w:proofErr w:type="spellEnd"/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>закладу у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5C87">
        <w:rPr>
          <w:rFonts w:ascii="Times New Roman" w:hAnsi="Times New Roman" w:cs="Times New Roman"/>
          <w:sz w:val="24"/>
          <w:szCs w:val="24"/>
          <w:lang w:val="uk-UA"/>
        </w:rPr>
        <w:t>змiнному</w:t>
      </w:r>
      <w:proofErr w:type="spellEnd"/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5C87">
        <w:rPr>
          <w:rFonts w:ascii="Times New Roman" w:hAnsi="Times New Roman" w:cs="Times New Roman"/>
          <w:sz w:val="24"/>
          <w:szCs w:val="24"/>
          <w:lang w:val="uk-UA"/>
        </w:rPr>
        <w:t>взуттi</w:t>
      </w:r>
      <w:proofErr w:type="spellEnd"/>
      <w:r w:rsidRPr="00075C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C20863" w14:textId="65DBA8B5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638BD" w:rsidRPr="00075C8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75C87">
        <w:rPr>
          <w:lang w:val="uk-UA"/>
        </w:rPr>
        <w:t> 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праці, безпеки життєдіяльності раз на три роки.</w:t>
      </w:r>
    </w:p>
    <w:p w14:paraId="5AC88479" w14:textId="403D71EC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638BD" w:rsidRPr="00075C8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. Не курить, не вживає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алкогольні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напої у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приміщеннях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та на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>закладу освіти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, не користується туалетами для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8EECDF" w14:textId="21552401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638BD" w:rsidRPr="00075C8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. Не перебуває на робочому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місці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5C87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симптомами </w:t>
      </w:r>
      <w:r w:rsidR="00075C87" w:rsidRPr="00075C87">
        <w:rPr>
          <w:rFonts w:ascii="Times New Roman" w:hAnsi="Times New Roman" w:cs="Times New Roman"/>
          <w:sz w:val="24"/>
          <w:szCs w:val="24"/>
          <w:lang w:val="uk-UA"/>
        </w:rPr>
        <w:t>інфекційних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захворювань.</w:t>
      </w:r>
      <w:r w:rsidRPr="00075C87">
        <w:rPr>
          <w:rFonts w:ascii="Arial" w:hAnsi="Arial" w:cs="Arial"/>
          <w:sz w:val="18"/>
          <w:szCs w:val="18"/>
          <w:shd w:val="clear" w:color="auto" w:fill="F3F3F3"/>
          <w:lang w:val="uk-UA"/>
        </w:rPr>
        <w:t xml:space="preserve"> </w:t>
      </w:r>
    </w:p>
    <w:p w14:paraId="5B221BD3" w14:textId="77777777" w:rsidR="00BC3904" w:rsidRPr="00075C87" w:rsidRDefault="00BC3904" w:rsidP="00BC39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46924E4F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b/>
          <w:sz w:val="24"/>
          <w:szCs w:val="24"/>
          <w:lang w:val="uk-UA" w:eastAsia="ru-RU"/>
        </w:rPr>
        <w:t>3. Права</w:t>
      </w:r>
    </w:p>
    <w:p w14:paraId="75D312AC" w14:textId="77777777" w:rsidR="00BC3904" w:rsidRPr="00075C87" w:rsidRDefault="00BC3904" w:rsidP="00075C8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Має право:</w:t>
      </w:r>
    </w:p>
    <w:p w14:paraId="3D8058DB" w14:textId="59F936F2" w:rsidR="00BC3904" w:rsidRPr="00075C87" w:rsidRDefault="00BC3904" w:rsidP="00075C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3.1. Самостійно обирати форми, методи, способи організації освітньої роботи, не шкідливі для здоров’я дітей</w:t>
      </w:r>
      <w:r w:rsidR="00D638BD" w:rsidRPr="00075C87">
        <w:rPr>
          <w:rFonts w:ascii="Times New Roman" w:hAnsi="Times New Roman"/>
          <w:sz w:val="24"/>
          <w:szCs w:val="24"/>
          <w:lang w:val="uk-UA"/>
        </w:rPr>
        <w:t xml:space="preserve"> з особливими освітніми потребами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FDD9382" w14:textId="06C5164B" w:rsidR="00BC3904" w:rsidRPr="00075C87" w:rsidRDefault="00BC3904" w:rsidP="00075C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3.2. </w:t>
      </w:r>
      <w:r w:rsidR="00D638BD" w:rsidRPr="00075C87">
        <w:rPr>
          <w:rFonts w:ascii="Times New Roman" w:hAnsi="Times New Roman"/>
          <w:sz w:val="24"/>
          <w:szCs w:val="24"/>
          <w:lang w:val="uk-UA"/>
        </w:rPr>
        <w:t xml:space="preserve">Брати участь громадському самоврядуванні та роботі колегіальних органів управління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270ED24" w14:textId="51F4DC71" w:rsidR="00BC3904" w:rsidRPr="00075C87" w:rsidRDefault="00BC3904" w:rsidP="00075C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3.3. Обирати </w:t>
      </w:r>
      <w:r w:rsidR="00736492" w:rsidRPr="00075C87">
        <w:rPr>
          <w:rFonts w:ascii="Times New Roman" w:hAnsi="Times New Roman"/>
          <w:sz w:val="24"/>
          <w:szCs w:val="24"/>
          <w:lang w:val="uk-UA"/>
        </w:rPr>
        <w:t>освітню програму, форму навчання та суб’єкта підвищення кваліфікації й перепідготовки педагогічних працівників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1467549" w14:textId="24BEC018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3.4. Отримувати від </w:t>
      </w:r>
      <w:r w:rsidR="00D638BD"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та інших </w:t>
      </w:r>
      <w:r w:rsidR="00736492"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працівників підтримку у виконанні обов’язків і реалізації прав, що передбачені цією посадовою інструкцією.</w:t>
      </w:r>
    </w:p>
    <w:p w14:paraId="19ED25F5" w14:textId="005E58B4" w:rsidR="00736492" w:rsidRPr="00075C87" w:rsidRDefault="00736492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lang w:val="uk-UA"/>
        </w:rPr>
        <w:lastRenderedPageBreak/>
        <w:t>3.5. Ознайомлюватися з документами, що містять оцінку його роботи, надавати щодо них роз’яснення</w:t>
      </w:r>
      <w:r w:rsidR="0028535C" w:rsidRPr="00075C87">
        <w:rPr>
          <w:rFonts w:ascii="Times New Roman" w:hAnsi="Times New Roman"/>
          <w:sz w:val="24"/>
          <w:lang w:val="uk-UA"/>
        </w:rPr>
        <w:t>.</w:t>
      </w:r>
    </w:p>
    <w:p w14:paraId="370E716C" w14:textId="5823A5C6" w:rsidR="00BC3904" w:rsidRPr="00075C87" w:rsidRDefault="00BC3904" w:rsidP="00075C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3.</w:t>
      </w:r>
      <w:r w:rsidR="00736492" w:rsidRPr="00075C87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 </w:t>
      </w:r>
      <w:r w:rsidR="00D638BD" w:rsidRPr="00075C87">
        <w:rPr>
          <w:rFonts w:ascii="Times New Roman" w:hAnsi="Times New Roman"/>
          <w:sz w:val="24"/>
          <w:szCs w:val="24"/>
          <w:lang w:val="uk-UA"/>
        </w:rPr>
        <w:t xml:space="preserve">У межах своєї компетенції надавати керівництву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пропозиції щодо поліпшення освітньо</w:t>
      </w:r>
      <w:r w:rsidR="00D638BD" w:rsidRPr="00075C87">
        <w:rPr>
          <w:rFonts w:ascii="Times New Roman" w:hAnsi="Times New Roman"/>
          <w:sz w:val="24"/>
          <w:szCs w:val="24"/>
          <w:lang w:val="uk-UA" w:eastAsia="ru-RU"/>
        </w:rPr>
        <w:t>го процесу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40221879" w14:textId="6A9B86A7" w:rsidR="00BC3904" w:rsidRPr="00075C87" w:rsidRDefault="00BC3904" w:rsidP="00075C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3.</w:t>
      </w:r>
      <w:r w:rsidR="00736492" w:rsidRPr="00075C87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 Бути членом професійної спілки та інших об’єднань громадян, діяльність яких не заборонена законодавством.</w:t>
      </w:r>
    </w:p>
    <w:p w14:paraId="7711A46F" w14:textId="6B8999D2" w:rsidR="00BC3904" w:rsidRPr="00075C87" w:rsidRDefault="00BC3904" w:rsidP="00075C87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3.</w:t>
      </w:r>
      <w:r w:rsidR="00736492" w:rsidRPr="00075C87"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 Порушувати питання захисту прав, професійної та людської честі і гідності.</w:t>
      </w:r>
    </w:p>
    <w:p w14:paraId="7ADE254A" w14:textId="18DEEF5F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736492" w:rsidRPr="00075C8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. Захищати свої інтереси і права в усіх інстанціях, зокрема судових органах.</w:t>
      </w:r>
    </w:p>
    <w:p w14:paraId="37498889" w14:textId="3B91E083" w:rsidR="00BC3904" w:rsidRPr="00075C87" w:rsidRDefault="00BC3904" w:rsidP="00075C87">
      <w:pPr>
        <w:pStyle w:val="a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0"/>
        </w:rPr>
      </w:pPr>
      <w:r w:rsidRPr="00075C87">
        <w:rPr>
          <w:rFonts w:ascii="Times New Roman" w:hAnsi="Times New Roman" w:cs="Times New Roman"/>
          <w:color w:val="auto"/>
          <w:sz w:val="24"/>
          <w:szCs w:val="20"/>
        </w:rPr>
        <w:t>3.</w:t>
      </w:r>
      <w:r w:rsidR="00736492" w:rsidRPr="00075C87">
        <w:rPr>
          <w:rFonts w:ascii="Times New Roman" w:hAnsi="Times New Roman" w:cs="Times New Roman"/>
          <w:color w:val="auto"/>
          <w:sz w:val="24"/>
          <w:szCs w:val="20"/>
        </w:rPr>
        <w:t>10</w:t>
      </w:r>
      <w:r w:rsidRPr="00075C87">
        <w:rPr>
          <w:rFonts w:ascii="Times New Roman" w:hAnsi="Times New Roman" w:cs="Times New Roman"/>
          <w:color w:val="auto"/>
          <w:sz w:val="24"/>
          <w:szCs w:val="20"/>
        </w:rPr>
        <w:t>. Відмовитися від виконання роботи, якщо виникла загроза життю та здоров’ю, до моменту усунення небезпеки.</w:t>
      </w:r>
    </w:p>
    <w:p w14:paraId="1B07C4F7" w14:textId="77777777" w:rsidR="00BC3904" w:rsidRPr="00075C87" w:rsidRDefault="00BC3904" w:rsidP="00BC39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141BFF5D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b/>
          <w:sz w:val="24"/>
          <w:szCs w:val="24"/>
          <w:lang w:val="uk-UA" w:eastAsia="ru-RU"/>
        </w:rPr>
        <w:t>4. Відповідальність</w:t>
      </w:r>
    </w:p>
    <w:p w14:paraId="11205F24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Несе відповідальність за:</w:t>
      </w:r>
    </w:p>
    <w:p w14:paraId="21EE9F14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4.1. Життя і здоров’я дітей з особливими освітніми потребами та інших дітей, дотримання їхніх прав і свобод, визначених законодавством України.</w:t>
      </w:r>
    </w:p>
    <w:p w14:paraId="5A59822E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4.2. Неналежне виконання або невиконання обов’язків, визначених цією посадовою інструкцією.</w:t>
      </w:r>
    </w:p>
    <w:p w14:paraId="36E3F63A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4.3. Порушення трудової дисципліни.</w:t>
      </w:r>
    </w:p>
    <w:p w14:paraId="6269EEE7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4.4. Вчинення проступків, несумісних з роботою на посаді педагогічного працівника.</w:t>
      </w:r>
    </w:p>
    <w:p w14:paraId="19DE4C77" w14:textId="0A864DF9" w:rsidR="00736492" w:rsidRPr="00075C87" w:rsidRDefault="00736492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4.5. 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</w:t>
      </w:r>
    </w:p>
    <w:p w14:paraId="14FEF9F9" w14:textId="5C5D6770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4.</w:t>
      </w:r>
      <w:r w:rsidR="00736492" w:rsidRPr="00075C87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 xml:space="preserve">. Заподіяння матеріальної шкоди </w:t>
      </w:r>
      <w:r w:rsidR="004F2484" w:rsidRPr="00075C87">
        <w:rPr>
          <w:rFonts w:ascii="Times New Roman" w:hAnsi="Times New Roman"/>
          <w:sz w:val="24"/>
          <w:szCs w:val="24"/>
          <w:lang w:val="uk-UA"/>
        </w:rPr>
        <w:t>закладу дошкільної освіти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14C88812" w14:textId="77777777" w:rsidR="00BC3904" w:rsidRPr="00075C87" w:rsidRDefault="00BC3904" w:rsidP="00BC39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C18E05F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b/>
          <w:sz w:val="24"/>
          <w:szCs w:val="24"/>
          <w:lang w:val="uk-UA"/>
        </w:rPr>
        <w:t>5. Повинен знати</w:t>
      </w:r>
    </w:p>
    <w:p w14:paraId="11648171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5.1. Основи законодавства України про освіту, соціальний захист.</w:t>
      </w:r>
    </w:p>
    <w:p w14:paraId="57C6994D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5.2. Міжнародні документи про права людини й дитини.</w:t>
      </w:r>
    </w:p>
    <w:p w14:paraId="78F40339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5.3. Державні стандарти освіти.</w:t>
      </w:r>
    </w:p>
    <w:p w14:paraId="442CA342" w14:textId="0656226F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5.4. </w:t>
      </w:r>
      <w:r w:rsidR="00736492" w:rsidRPr="00075C87">
        <w:rPr>
          <w:rFonts w:ascii="Times New Roman" w:hAnsi="Times New Roman"/>
          <w:sz w:val="24"/>
          <w:szCs w:val="24"/>
          <w:lang w:val="uk-UA"/>
        </w:rPr>
        <w:t>Принципи і завдання дошкільної освіти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7F7FF70F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5.5. Сучасні досягнення науки і практики у галузі педагогіки.</w:t>
      </w:r>
    </w:p>
    <w:p w14:paraId="6B3603B7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5.6. Психолого-педагогічні дисципліни.</w:t>
      </w:r>
    </w:p>
    <w:p w14:paraId="12397AB2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5.7. </w:t>
      </w:r>
      <w:r w:rsidRPr="00075C87">
        <w:rPr>
          <w:rFonts w:ascii="Times New Roman" w:hAnsi="Times New Roman"/>
          <w:sz w:val="24"/>
          <w:szCs w:val="24"/>
          <w:lang w:val="uk-UA" w:eastAsia="ru-RU"/>
        </w:rPr>
        <w:t>Особливості розвитку дітей з особливими освітніми потребами різного віку.</w:t>
      </w:r>
    </w:p>
    <w:p w14:paraId="4224B1D7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5.8. Методи, форми та прийоми роботи з дітьми з особливими освітніми потребами.</w:t>
      </w:r>
    </w:p>
    <w:p w14:paraId="14C76145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5.9. Рівні адаптації навчального та фізичного навантаження.</w:t>
      </w:r>
    </w:p>
    <w:p w14:paraId="3FEB5794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5.10. Основи роботи з громадськістю та сім’єю; етичні норми і правила організації навчання та виховання дітей; норми та правила ведення педагогічної документації.</w:t>
      </w:r>
    </w:p>
    <w:p w14:paraId="428B957E" w14:textId="77777777" w:rsidR="00BC3904" w:rsidRPr="00075C87" w:rsidRDefault="00BC3904" w:rsidP="00075C87">
      <w:pPr>
        <w:pStyle w:val="ac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5.11. Правила і норми охорони праці, безпеки життєдіяльності, цивільного захисту, пожежної безпеки, санітарії та гігієни.</w:t>
      </w:r>
    </w:p>
    <w:p w14:paraId="7FF2DC9C" w14:textId="3173C1A2" w:rsidR="00BC3904" w:rsidRPr="00075C87" w:rsidRDefault="00BC3904" w:rsidP="00075C87">
      <w:pPr>
        <w:pStyle w:val="ac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5.12. </w:t>
      </w:r>
      <w:r w:rsidR="00736492" w:rsidRPr="00075C87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proofErr w:type="spellStart"/>
      <w:r w:rsidR="00736492" w:rsidRPr="00075C87">
        <w:rPr>
          <w:rFonts w:ascii="Times New Roman" w:hAnsi="Times New Roman"/>
          <w:sz w:val="24"/>
          <w:szCs w:val="24"/>
          <w:lang w:val="uk-UA"/>
        </w:rPr>
        <w:t>домедичної</w:t>
      </w:r>
      <w:proofErr w:type="spellEnd"/>
      <w:r w:rsidR="00736492" w:rsidRPr="00075C87">
        <w:rPr>
          <w:rFonts w:ascii="Times New Roman" w:hAnsi="Times New Roman"/>
          <w:sz w:val="24"/>
          <w:szCs w:val="24"/>
          <w:lang w:val="uk-UA"/>
        </w:rPr>
        <w:t xml:space="preserve"> допомоги</w:t>
      </w:r>
      <w:r w:rsidR="009F609B" w:rsidRPr="00075C87">
        <w:rPr>
          <w:rFonts w:ascii="Times New Roman" w:hAnsi="Times New Roman"/>
          <w:sz w:val="24"/>
          <w:szCs w:val="24"/>
          <w:lang w:val="uk-UA"/>
        </w:rPr>
        <w:t>, п</w:t>
      </w:r>
      <w:r w:rsidRPr="00075C87">
        <w:rPr>
          <w:rFonts w:ascii="Times New Roman" w:hAnsi="Times New Roman" w:cs="Times New Roman"/>
          <w:color w:val="auto"/>
          <w:sz w:val="24"/>
          <w:szCs w:val="24"/>
          <w:lang w:val="uk-UA"/>
        </w:rPr>
        <w:t>орядок дій у надзвичайних ситуаціях.</w:t>
      </w:r>
    </w:p>
    <w:p w14:paraId="230644B6" w14:textId="77777777" w:rsidR="00BC3904" w:rsidRPr="00075C87" w:rsidRDefault="00BC3904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5.13. Державну мову відповідно до законодавства про мови в Україні.</w:t>
      </w:r>
    </w:p>
    <w:p w14:paraId="4286AD4B" w14:textId="77777777" w:rsidR="00BC3904" w:rsidRPr="00075C87" w:rsidRDefault="00BC3904" w:rsidP="00BC39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3B2F268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b/>
          <w:sz w:val="24"/>
          <w:szCs w:val="24"/>
          <w:lang w:val="uk-UA" w:eastAsia="ru-RU"/>
        </w:rPr>
        <w:t>6. Кваліфікаційні вимоги</w:t>
      </w:r>
    </w:p>
    <w:p w14:paraId="430A69A8" w14:textId="40D83E5D" w:rsidR="00BC3904" w:rsidRPr="00075C87" w:rsidRDefault="009F609B" w:rsidP="00075C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BC3904" w:rsidRPr="00075C87">
        <w:rPr>
          <w:rFonts w:ascii="Times New Roman" w:hAnsi="Times New Roman"/>
          <w:sz w:val="24"/>
          <w:szCs w:val="24"/>
          <w:lang w:val="uk-UA" w:eastAsia="ru-RU"/>
        </w:rPr>
        <w:t>ища педагогічна освіта, курсова перепідготовка щодо роботи в умовах інклюзивного навчання; володіння знаннями, уміннями і навичками, необхідними для виконання функцій на посаді, яку обіймає; високий рівень професіоналізму, ініціативність, творчість; досконале володіння ефективними формами, методами роботи з дітьми з особливими освітніми потребами; загальна культура, високі моральні якості. Має розвинені комунікативні та організаційні здібності, навички розв’язання конфліктних ситуацій.</w:t>
      </w:r>
    </w:p>
    <w:p w14:paraId="01841EC3" w14:textId="77777777" w:rsidR="00BC3904" w:rsidRPr="00075C87" w:rsidRDefault="00BC3904" w:rsidP="00BC39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449CD251" w14:textId="77777777" w:rsidR="00BC3904" w:rsidRPr="00075C87" w:rsidRDefault="00BC3904" w:rsidP="00BC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75C87">
        <w:rPr>
          <w:rFonts w:ascii="Times New Roman" w:hAnsi="Times New Roman"/>
          <w:b/>
          <w:sz w:val="24"/>
          <w:szCs w:val="24"/>
          <w:lang w:val="uk-UA" w:eastAsia="ru-RU"/>
        </w:rPr>
        <w:t>7. Взаємовідносини (зв’язки) за посадою</w:t>
      </w:r>
    </w:p>
    <w:p w14:paraId="4F3D3F19" w14:textId="7777777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Для виконання своїх обов’язків взаємодіє із:</w:t>
      </w:r>
    </w:p>
    <w:p w14:paraId="7BAA86EF" w14:textId="41B162DD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7.1. </w:t>
      </w:r>
      <w:r w:rsidR="009F609B" w:rsidRPr="00075C87">
        <w:rPr>
          <w:rFonts w:ascii="Times New Roman" w:hAnsi="Times New Roman"/>
          <w:sz w:val="24"/>
          <w:szCs w:val="24"/>
          <w:lang w:val="uk-UA"/>
        </w:rPr>
        <w:t>Директором</w:t>
      </w:r>
      <w:r w:rsidRPr="00075C87">
        <w:rPr>
          <w:rFonts w:ascii="Times New Roman" w:hAnsi="Times New Roman"/>
          <w:sz w:val="24"/>
          <w:szCs w:val="24"/>
          <w:lang w:val="uk-UA"/>
        </w:rPr>
        <w:t xml:space="preserve"> та вихователем-методистом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>закладу дошкільної освіти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58076B65" w14:textId="73F87585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7.2. </w:t>
      </w:r>
      <w:r w:rsidR="009F609B" w:rsidRPr="00075C87">
        <w:rPr>
          <w:rFonts w:ascii="Times New Roman" w:hAnsi="Times New Roman"/>
          <w:sz w:val="24"/>
          <w:szCs w:val="24"/>
          <w:lang w:val="uk-UA"/>
        </w:rPr>
        <w:t>Вихователями та помічником вихователя вікової групи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2FAFE32D" w14:textId="1DC1680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lastRenderedPageBreak/>
        <w:t xml:space="preserve">7.3. Практичним психологом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/>
          <w:sz w:val="24"/>
          <w:szCs w:val="24"/>
          <w:lang w:val="uk-UA"/>
        </w:rPr>
        <w:t>та працівниками психологічної служби району (міста).</w:t>
      </w:r>
    </w:p>
    <w:p w14:paraId="09AAF4E4" w14:textId="1FC0A000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 xml:space="preserve">7.4. Медичними працівниками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/>
          <w:sz w:val="24"/>
          <w:szCs w:val="24"/>
          <w:lang w:val="uk-UA"/>
        </w:rPr>
        <w:t>та територіального закладу охорони здоров’я.</w:t>
      </w:r>
    </w:p>
    <w:p w14:paraId="7E818380" w14:textId="3BC6D01B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7.5. </w:t>
      </w:r>
      <w:r w:rsidR="009F609B" w:rsidRPr="00075C87">
        <w:rPr>
          <w:rFonts w:ascii="Times New Roman" w:hAnsi="Times New Roman"/>
          <w:sz w:val="24"/>
          <w:szCs w:val="24"/>
          <w:lang w:val="uk-UA"/>
        </w:rPr>
        <w:t xml:space="preserve">Фахівцями </w:t>
      </w:r>
      <w:proofErr w:type="spellStart"/>
      <w:r w:rsidR="009F609B" w:rsidRPr="00075C87">
        <w:rPr>
          <w:rFonts w:ascii="Times New Roman" w:hAnsi="Times New Roman"/>
          <w:sz w:val="24"/>
          <w:szCs w:val="24"/>
          <w:lang w:val="uk-UA"/>
        </w:rPr>
        <w:t>інклюзивно</w:t>
      </w:r>
      <w:proofErr w:type="spellEnd"/>
      <w:r w:rsidR="009F609B" w:rsidRPr="00075C87">
        <w:rPr>
          <w:rFonts w:ascii="Times New Roman" w:hAnsi="Times New Roman"/>
          <w:sz w:val="24"/>
          <w:szCs w:val="24"/>
          <w:lang w:val="uk-UA"/>
        </w:rPr>
        <w:t>-ресурсного центру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69501084" w14:textId="34AD9229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7.6. </w:t>
      </w:r>
      <w:r w:rsidR="009F609B" w:rsidRPr="00075C87">
        <w:rPr>
          <w:rFonts w:ascii="Times New Roman" w:hAnsi="Times New Roman"/>
          <w:sz w:val="24"/>
          <w:szCs w:val="24"/>
          <w:lang w:val="uk-UA"/>
        </w:rPr>
        <w:t>Органами опіки та піклування, службами у справах дітей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3F967A1C" w14:textId="01CD0837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7.8. </w:t>
      </w:r>
      <w:r w:rsidR="009F609B" w:rsidRPr="00075C87">
        <w:rPr>
          <w:rFonts w:ascii="Times New Roman" w:eastAsia="Calibri" w:hAnsi="Times New Roman"/>
          <w:sz w:val="24"/>
          <w:szCs w:val="24"/>
          <w:lang w:val="uk-UA"/>
        </w:rPr>
        <w:t>Батьками, іншими законними представниками дітей</w:t>
      </w:r>
      <w:r w:rsidRPr="00075C87">
        <w:rPr>
          <w:rFonts w:ascii="Times New Roman" w:hAnsi="Times New Roman"/>
          <w:sz w:val="24"/>
          <w:szCs w:val="24"/>
          <w:lang w:val="uk-UA"/>
        </w:rPr>
        <w:t>.</w:t>
      </w:r>
    </w:p>
    <w:p w14:paraId="0AD75C11" w14:textId="31C0C6E0" w:rsidR="00BC3904" w:rsidRPr="00075C87" w:rsidRDefault="00BC3904" w:rsidP="0007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/>
          <w:sz w:val="24"/>
          <w:szCs w:val="24"/>
          <w:lang w:val="uk-UA"/>
        </w:rPr>
        <w:t>7.9. 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 xml:space="preserve">Іншими працівниками </w:t>
      </w:r>
      <w:r w:rsidR="0028535C" w:rsidRPr="00075C87">
        <w:rPr>
          <w:rFonts w:ascii="Times New Roman" w:hAnsi="Times New Roman"/>
          <w:sz w:val="24"/>
          <w:szCs w:val="24"/>
          <w:lang w:val="uk-UA"/>
        </w:rPr>
        <w:t xml:space="preserve">закладу дошкільної освіти 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з організаційних питань.</w:t>
      </w:r>
    </w:p>
    <w:p w14:paraId="02F3AE21" w14:textId="77777777" w:rsidR="008846BE" w:rsidRPr="00075C87" w:rsidRDefault="008846BE">
      <w:pPr>
        <w:rPr>
          <w:lang w:val="uk-UA"/>
        </w:rPr>
      </w:pPr>
    </w:p>
    <w:p w14:paraId="23AB5E77" w14:textId="76D5F11C" w:rsidR="00F67921" w:rsidRPr="00075C87" w:rsidRDefault="00ED6F2C" w:rsidP="00F67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Вихователь-методист</w:t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921" w:rsidRPr="00075C87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075C87">
        <w:rPr>
          <w:rFonts w:ascii="Times New Roman" w:hAnsi="Times New Roman" w:cs="Times New Roman"/>
          <w:i/>
          <w:iCs/>
          <w:sz w:val="24"/>
          <w:szCs w:val="24"/>
          <w:lang w:val="uk-UA"/>
        </w:rPr>
        <w:t>ергієнко</w:t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921" w:rsidRPr="00075C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Галина СЕРГІЄНКО</w:t>
      </w:r>
    </w:p>
    <w:p w14:paraId="0053D393" w14:textId="77777777" w:rsidR="00F67921" w:rsidRPr="00075C87" w:rsidRDefault="00F67921" w:rsidP="00F6792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AE867CD" w14:textId="77777777" w:rsidR="00F67921" w:rsidRPr="00075C87" w:rsidRDefault="00F67921" w:rsidP="00F6792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</w:t>
      </w:r>
    </w:p>
    <w:p w14:paraId="30E2DC32" w14:textId="77777777" w:rsidR="00F67921" w:rsidRPr="00075C87" w:rsidRDefault="00F67921" w:rsidP="00F6792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263F49" w14:textId="77777777" w:rsidR="00F67921" w:rsidRPr="00075C87" w:rsidRDefault="00F67921" w:rsidP="00F67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ознайомлений(а):</w:t>
      </w:r>
    </w:p>
    <w:p w14:paraId="7856942E" w14:textId="77777777" w:rsidR="00F67921" w:rsidRPr="00075C87" w:rsidRDefault="00F67921" w:rsidP="00F67921">
      <w:pPr>
        <w:rPr>
          <w:sz w:val="24"/>
          <w:szCs w:val="24"/>
          <w:lang w:val="uk-UA"/>
        </w:rPr>
      </w:pPr>
      <w:r w:rsidRPr="00075C87">
        <w:rPr>
          <w:i/>
          <w:iCs/>
          <w:sz w:val="24"/>
          <w:szCs w:val="24"/>
          <w:u w:val="single"/>
          <w:lang w:val="uk-UA"/>
        </w:rPr>
        <w:t>Грайлива</w:t>
      </w:r>
      <w:r w:rsidRPr="00075C87">
        <w:rPr>
          <w:sz w:val="24"/>
          <w:szCs w:val="24"/>
          <w:lang w:val="uk-UA"/>
        </w:rPr>
        <w:t xml:space="preserve">   </w:t>
      </w:r>
      <w:r w:rsidRPr="00075C87">
        <w:rPr>
          <w:rFonts w:ascii="Times New Roman" w:hAnsi="Times New Roman" w:cs="Times New Roman"/>
          <w:sz w:val="24"/>
          <w:szCs w:val="24"/>
          <w:lang w:val="uk-UA"/>
        </w:rPr>
        <w:t>Сніжана ГРАЙЛИВА</w:t>
      </w:r>
    </w:p>
    <w:p w14:paraId="1F3120BF" w14:textId="759FC257" w:rsidR="00F67921" w:rsidRDefault="0016408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75C87"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="00F67921" w:rsidRPr="00075C87">
        <w:rPr>
          <w:rFonts w:ascii="Times New Roman" w:hAnsi="Times New Roman" w:cs="Times New Roman"/>
          <w:sz w:val="24"/>
          <w:szCs w:val="24"/>
          <w:u w:val="single"/>
          <w:lang w:val="uk-UA"/>
        </w:rPr>
        <w:t>.01.202</w:t>
      </w:r>
      <w:r w:rsidR="00B229B2" w:rsidRPr="00075C87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</w:p>
    <w:p w14:paraId="3D79DE12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3B7466F4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07E5CADA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4828C0E1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6052C375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1E2A0465" w14:textId="77777777" w:rsidR="00EF1748" w:rsidRDefault="00EF174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75F11B3B" w14:textId="13E466DF" w:rsidR="00CC56EC" w:rsidRPr="00EF1748" w:rsidRDefault="00EF17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74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Джерело</w:t>
      </w:r>
      <w:r w:rsidRPr="00EF1748">
        <w:rPr>
          <w:rFonts w:ascii="Times New Roman" w:hAnsi="Times New Roman" w:cs="Times New Roman"/>
          <w:sz w:val="24"/>
          <w:szCs w:val="24"/>
          <w:lang w:val="uk-UA"/>
        </w:rPr>
        <w:t>: стаття на порталі Педрада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hyperlink r:id="rId5" w:history="1">
        <w:r w:rsidRPr="00EF1748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Посадова інструкція асистента вихователя закладу дошкільної освіти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02F69BE" w14:textId="77777777" w:rsidR="00CC56EC" w:rsidRDefault="00CC56EC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1480747A" w14:textId="77777777" w:rsidR="00CC56EC" w:rsidRDefault="00CC56EC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084A9100" w14:textId="77777777" w:rsidR="00CC56EC" w:rsidRPr="00075C87" w:rsidRDefault="00CC56EC">
      <w:pPr>
        <w:rPr>
          <w:sz w:val="24"/>
          <w:szCs w:val="24"/>
          <w:lang w:val="uk-UA"/>
        </w:rPr>
      </w:pPr>
    </w:p>
    <w:sectPr w:rsidR="00CC56EC" w:rsidRPr="0007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BCB"/>
    <w:multiLevelType w:val="hybridMultilevel"/>
    <w:tmpl w:val="288854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1A3"/>
    <w:multiLevelType w:val="hybridMultilevel"/>
    <w:tmpl w:val="50FEA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58D"/>
    <w:multiLevelType w:val="hybridMultilevel"/>
    <w:tmpl w:val="3A7296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6BD35DDE"/>
    <w:multiLevelType w:val="hybridMultilevel"/>
    <w:tmpl w:val="9D0C5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16B7"/>
    <w:multiLevelType w:val="hybridMultilevel"/>
    <w:tmpl w:val="2C9A6AA2"/>
    <w:lvl w:ilvl="0" w:tplc="018EF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4436279">
    <w:abstractNumId w:val="5"/>
  </w:num>
  <w:num w:numId="2" w16cid:durableId="208340399">
    <w:abstractNumId w:val="0"/>
  </w:num>
  <w:num w:numId="3" w16cid:durableId="671680944">
    <w:abstractNumId w:val="2"/>
  </w:num>
  <w:num w:numId="4" w16cid:durableId="1269001810">
    <w:abstractNumId w:val="1"/>
  </w:num>
  <w:num w:numId="5" w16cid:durableId="828517570">
    <w:abstractNumId w:val="4"/>
  </w:num>
  <w:num w:numId="6" w16cid:durableId="1222132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04"/>
    <w:rsid w:val="0007442E"/>
    <w:rsid w:val="00075C87"/>
    <w:rsid w:val="00164081"/>
    <w:rsid w:val="001E7ED8"/>
    <w:rsid w:val="0028535C"/>
    <w:rsid w:val="002E5F05"/>
    <w:rsid w:val="00300FDE"/>
    <w:rsid w:val="00357DD3"/>
    <w:rsid w:val="00363F27"/>
    <w:rsid w:val="0048273E"/>
    <w:rsid w:val="004F2484"/>
    <w:rsid w:val="004F740E"/>
    <w:rsid w:val="00553FD4"/>
    <w:rsid w:val="005947E4"/>
    <w:rsid w:val="00610172"/>
    <w:rsid w:val="00715064"/>
    <w:rsid w:val="00736492"/>
    <w:rsid w:val="007D3FD4"/>
    <w:rsid w:val="007F537A"/>
    <w:rsid w:val="00837F34"/>
    <w:rsid w:val="00842D6E"/>
    <w:rsid w:val="008846BE"/>
    <w:rsid w:val="008C627C"/>
    <w:rsid w:val="008D19D2"/>
    <w:rsid w:val="00901723"/>
    <w:rsid w:val="00910A22"/>
    <w:rsid w:val="0091489D"/>
    <w:rsid w:val="00983AA3"/>
    <w:rsid w:val="009A1BF6"/>
    <w:rsid w:val="009F609B"/>
    <w:rsid w:val="00A57DF9"/>
    <w:rsid w:val="00B229B2"/>
    <w:rsid w:val="00B25859"/>
    <w:rsid w:val="00B749AF"/>
    <w:rsid w:val="00BB74E2"/>
    <w:rsid w:val="00BC3904"/>
    <w:rsid w:val="00C02958"/>
    <w:rsid w:val="00C06B5B"/>
    <w:rsid w:val="00C13B2D"/>
    <w:rsid w:val="00C56F12"/>
    <w:rsid w:val="00CB5CA8"/>
    <w:rsid w:val="00CC56EC"/>
    <w:rsid w:val="00D638BD"/>
    <w:rsid w:val="00D72123"/>
    <w:rsid w:val="00DE69AF"/>
    <w:rsid w:val="00EA5BBD"/>
    <w:rsid w:val="00ED6F2C"/>
    <w:rsid w:val="00EF1748"/>
    <w:rsid w:val="00EF7E31"/>
    <w:rsid w:val="00F26EB8"/>
    <w:rsid w:val="00F67921"/>
    <w:rsid w:val="00F844F7"/>
    <w:rsid w:val="00FA48F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1F08"/>
  <w15:docId w15:val="{14689559-44D9-44B9-9823-7157846A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0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47E4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7E4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47E4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E4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E4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E4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E4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E4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E4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47E4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5947E4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5947E4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5947E4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5947E4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5947E4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5947E4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5947E4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947E4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47E4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47E4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Заголовок Знак"/>
    <w:link w:val="a4"/>
    <w:uiPriority w:val="10"/>
    <w:rsid w:val="005947E4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47E4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5947E4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5947E4"/>
    <w:rPr>
      <w:b w:val="0"/>
      <w:bCs/>
      <w:i/>
      <w:color w:val="303030"/>
    </w:rPr>
  </w:style>
  <w:style w:type="character" w:styleId="a9">
    <w:name w:val="Emphasis"/>
    <w:uiPriority w:val="20"/>
    <w:qFormat/>
    <w:rsid w:val="005947E4"/>
    <w:rPr>
      <w:b/>
      <w:i/>
      <w:iCs/>
    </w:rPr>
  </w:style>
  <w:style w:type="paragraph" w:styleId="aa">
    <w:name w:val="No Spacing"/>
    <w:link w:val="ab"/>
    <w:uiPriority w:val="1"/>
    <w:qFormat/>
    <w:rsid w:val="005947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947E4"/>
  </w:style>
  <w:style w:type="paragraph" w:styleId="ac">
    <w:name w:val="List Paragraph"/>
    <w:basedOn w:val="a"/>
    <w:uiPriority w:val="34"/>
    <w:qFormat/>
    <w:rsid w:val="005947E4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5947E4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5947E4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47E4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5947E4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5947E4"/>
    <w:rPr>
      <w:i/>
      <w:iCs/>
      <w:color w:val="000000"/>
    </w:rPr>
  </w:style>
  <w:style w:type="character" w:styleId="af0">
    <w:name w:val="Intense Emphasis"/>
    <w:uiPriority w:val="21"/>
    <w:qFormat/>
    <w:rsid w:val="005947E4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5947E4"/>
    <w:rPr>
      <w:smallCaps/>
      <w:color w:val="000000"/>
      <w:u w:val="single"/>
    </w:rPr>
  </w:style>
  <w:style w:type="character" w:styleId="af2">
    <w:name w:val="Intense Reference"/>
    <w:uiPriority w:val="32"/>
    <w:qFormat/>
    <w:rsid w:val="005947E4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5947E4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947E4"/>
    <w:pPr>
      <w:spacing w:before="480" w:line="264" w:lineRule="auto"/>
      <w:outlineLvl w:val="9"/>
    </w:pPr>
    <w:rPr>
      <w:b/>
    </w:rPr>
  </w:style>
  <w:style w:type="paragraph" w:customStyle="1" w:styleId="af5">
    <w:name w:val="Статья_основной_текст (Статья)"/>
    <w:basedOn w:val="a"/>
    <w:uiPriority w:val="99"/>
    <w:rsid w:val="00BC3904"/>
    <w:pPr>
      <w:autoSpaceDE w:val="0"/>
      <w:autoSpaceDN w:val="0"/>
      <w:adjustRightInd w:val="0"/>
      <w:spacing w:after="0" w:line="240" w:lineRule="atLeast"/>
      <w:ind w:firstLine="454"/>
      <w:jc w:val="both"/>
    </w:pPr>
    <w:rPr>
      <w:rFonts w:ascii="Cambria" w:eastAsia="Calibri" w:hAnsi="Cambria" w:cs="Cambria"/>
      <w:color w:val="000000"/>
      <w:sz w:val="21"/>
      <w:szCs w:val="21"/>
      <w:lang w:val="uk-UA"/>
    </w:rPr>
  </w:style>
  <w:style w:type="paragraph" w:styleId="af6">
    <w:name w:val="Normal (Web)"/>
    <w:basedOn w:val="a"/>
    <w:uiPriority w:val="99"/>
    <w:unhideWhenUsed/>
    <w:rsid w:val="00BC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Заголовок_циклограма (Важливі справи-Памятка)"/>
    <w:basedOn w:val="a"/>
    <w:uiPriority w:val="99"/>
    <w:rsid w:val="00BC3904"/>
    <w:pPr>
      <w:suppressAutoHyphens/>
      <w:autoSpaceDE w:val="0"/>
      <w:autoSpaceDN w:val="0"/>
      <w:adjustRightInd w:val="0"/>
      <w:spacing w:before="170" w:after="227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f7">
    <w:name w:val="Додаток_таблица_основной текст (Додаток)"/>
    <w:basedOn w:val="a"/>
    <w:uiPriority w:val="99"/>
    <w:rsid w:val="00BC390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f8">
    <w:name w:val="Додаток_таблица_шапка (Додаток)"/>
    <w:basedOn w:val="a"/>
    <w:uiPriority w:val="99"/>
    <w:rsid w:val="00BC3904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f9">
    <w:name w:val="Таблица_список (Таблица)"/>
    <w:basedOn w:val="a"/>
    <w:uiPriority w:val="99"/>
    <w:rsid w:val="00BC3904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styleId="afa">
    <w:name w:val="Balloon Text"/>
    <w:basedOn w:val="a"/>
    <w:link w:val="afb"/>
    <w:uiPriority w:val="99"/>
    <w:semiHidden/>
    <w:unhideWhenUsed/>
    <w:rsid w:val="0090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1723"/>
    <w:rPr>
      <w:rFonts w:ascii="Tahoma" w:hAnsi="Tahoma" w:cs="Tahoma"/>
      <w:sz w:val="16"/>
      <w:szCs w:val="16"/>
      <w:lang w:val="ru-RU"/>
    </w:rPr>
  </w:style>
  <w:style w:type="character" w:styleId="afc">
    <w:name w:val="Hyperlink"/>
    <w:basedOn w:val="a0"/>
    <w:uiPriority w:val="99"/>
    <w:unhideWhenUsed/>
    <w:rsid w:val="00DE69AF"/>
    <w:rPr>
      <w:color w:val="0000FF"/>
      <w:u w:val="single"/>
    </w:rPr>
  </w:style>
  <w:style w:type="paragraph" w:styleId="afd">
    <w:name w:val="Revision"/>
    <w:hidden/>
    <w:uiPriority w:val="99"/>
    <w:semiHidden/>
    <w:rsid w:val="00363F27"/>
    <w:pPr>
      <w:spacing w:after="0" w:line="240" w:lineRule="auto"/>
    </w:pPr>
    <w:rPr>
      <w:lang w:val="ru-RU"/>
    </w:rPr>
  </w:style>
  <w:style w:type="paragraph" w:customStyle="1" w:styleId="ShiftAlt">
    <w:name w:val="Додаток_основной_текст (Додаток___Shift+Alt)"/>
    <w:uiPriority w:val="2"/>
    <w:rsid w:val="008D19D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8D19D2"/>
    <w:rPr>
      <w:rFonts w:ascii="Times New Roman" w:hAnsi="Times New Roman"/>
      <w:b/>
      <w:bCs/>
    </w:rPr>
  </w:style>
  <w:style w:type="character" w:customStyle="1" w:styleId="Italic">
    <w:name w:val="Italic"/>
    <w:rsid w:val="008D19D2"/>
    <w:rPr>
      <w:rFonts w:ascii="Times New Roman" w:hAnsi="Times New Roman"/>
      <w:i/>
      <w:iCs/>
    </w:rPr>
  </w:style>
  <w:style w:type="paragraph" w:customStyle="1" w:styleId="afe">
    <w:name w:val="приложение текст (приложения)"/>
    <w:basedOn w:val="a"/>
    <w:rsid w:val="008D19D2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BalticaC" w:eastAsia="Times New Roman" w:hAnsi="BalticaC" w:cs="BalticaC"/>
      <w:color w:val="000000"/>
      <w:sz w:val="19"/>
      <w:szCs w:val="19"/>
      <w:lang w:eastAsia="ru-RU"/>
    </w:rPr>
  </w:style>
  <w:style w:type="character" w:styleId="aff">
    <w:name w:val="FollowedHyperlink"/>
    <w:basedOn w:val="a0"/>
    <w:uiPriority w:val="99"/>
    <w:semiHidden/>
    <w:unhideWhenUsed/>
    <w:rsid w:val="008D19D2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B2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latforma.com.ua/article/1266-qqq-17-m4-12-04-2017-rozrobt-posadovu-nstruktsyu-dlya-asistenta-vihovatelya-doshklnog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Інна Кіндрат</cp:lastModifiedBy>
  <cp:revision>11</cp:revision>
  <dcterms:created xsi:type="dcterms:W3CDTF">2024-12-03T07:25:00Z</dcterms:created>
  <dcterms:modified xsi:type="dcterms:W3CDTF">2024-12-05T13:54:00Z</dcterms:modified>
</cp:coreProperties>
</file>